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21E3D1" w14:textId="77777777" w:rsidR="00AA0300" w:rsidRDefault="00000000">
      <w:pPr>
        <w:pBdr>
          <w:top w:val="nil"/>
          <w:left w:val="nil"/>
          <w:bottom w:val="nil"/>
          <w:right w:val="nil"/>
          <w:between w:val="nil"/>
        </w:pBdr>
        <w:shd w:val="clear" w:color="auto" w:fill="FFFFFF"/>
        <w:spacing w:line="276" w:lineRule="auto"/>
        <w:jc w:val="center"/>
        <w:rPr>
          <w:rFonts w:ascii="Century" w:eastAsia="Century" w:hAnsi="Century" w:cs="Century"/>
          <w:color w:val="000000"/>
        </w:rPr>
      </w:pPr>
      <w:bookmarkStart w:id="0" w:name="_heading=h.gjdgxs" w:colFirst="0" w:colLast="0"/>
      <w:bookmarkEnd w:id="0"/>
      <w:r>
        <w:rPr>
          <w:rFonts w:ascii="Century" w:eastAsia="Century" w:hAnsi="Century" w:cs="Century"/>
          <w:noProof/>
          <w:color w:val="000000"/>
        </w:rPr>
        <w:drawing>
          <wp:inline distT="0" distB="0" distL="0" distR="0" wp14:anchorId="34A05909" wp14:editId="068472E8">
            <wp:extent cx="561975" cy="628650"/>
            <wp:effectExtent l="0" t="0" r="0" b="0"/>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561975" cy="628650"/>
                    </a:xfrm>
                    <a:prstGeom prst="rect">
                      <a:avLst/>
                    </a:prstGeom>
                    <a:ln/>
                  </pic:spPr>
                </pic:pic>
              </a:graphicData>
            </a:graphic>
          </wp:inline>
        </w:drawing>
      </w:r>
    </w:p>
    <w:p w14:paraId="202D8BD7" w14:textId="77777777" w:rsidR="00AA0300" w:rsidRDefault="00000000">
      <w:pPr>
        <w:pBdr>
          <w:top w:val="nil"/>
          <w:left w:val="nil"/>
          <w:bottom w:val="nil"/>
          <w:right w:val="nil"/>
          <w:between w:val="nil"/>
        </w:pBdr>
        <w:shd w:val="clear" w:color="auto" w:fill="FFFFFF"/>
        <w:jc w:val="center"/>
        <w:rPr>
          <w:rFonts w:ascii="Century" w:eastAsia="Century" w:hAnsi="Century" w:cs="Century"/>
          <w:color w:val="000000"/>
          <w:sz w:val="32"/>
          <w:szCs w:val="32"/>
        </w:rPr>
      </w:pPr>
      <w:r>
        <w:rPr>
          <w:rFonts w:ascii="Century" w:eastAsia="Century" w:hAnsi="Century" w:cs="Century"/>
          <w:color w:val="000000"/>
          <w:sz w:val="32"/>
          <w:szCs w:val="32"/>
        </w:rPr>
        <w:t>УКРАЇНА</w:t>
      </w:r>
    </w:p>
    <w:p w14:paraId="0E5A7274" w14:textId="77777777" w:rsidR="00AA0300" w:rsidRDefault="00000000">
      <w:pPr>
        <w:pBdr>
          <w:top w:val="nil"/>
          <w:left w:val="nil"/>
          <w:bottom w:val="nil"/>
          <w:right w:val="nil"/>
          <w:between w:val="nil"/>
        </w:pBdr>
        <w:shd w:val="clear" w:color="auto" w:fill="FFFFFF"/>
        <w:jc w:val="center"/>
        <w:rPr>
          <w:rFonts w:ascii="Century" w:eastAsia="Century" w:hAnsi="Century" w:cs="Century"/>
          <w:b/>
          <w:color w:val="000000"/>
          <w:sz w:val="32"/>
          <w:szCs w:val="32"/>
        </w:rPr>
      </w:pPr>
      <w:r>
        <w:rPr>
          <w:rFonts w:ascii="Century" w:eastAsia="Century" w:hAnsi="Century" w:cs="Century"/>
          <w:b/>
          <w:color w:val="000000"/>
          <w:sz w:val="32"/>
          <w:szCs w:val="32"/>
        </w:rPr>
        <w:t>ГОРОДОЦЬКА МІСЬКА РАДА</w:t>
      </w:r>
    </w:p>
    <w:p w14:paraId="3EE57A39" w14:textId="77777777" w:rsidR="00AA0300" w:rsidRDefault="00000000">
      <w:pPr>
        <w:pBdr>
          <w:top w:val="nil"/>
          <w:left w:val="nil"/>
          <w:bottom w:val="nil"/>
          <w:right w:val="nil"/>
          <w:between w:val="nil"/>
        </w:pBdr>
        <w:shd w:val="clear" w:color="auto" w:fill="FFFFFF"/>
        <w:jc w:val="center"/>
        <w:rPr>
          <w:rFonts w:ascii="Century" w:eastAsia="Century" w:hAnsi="Century" w:cs="Century"/>
          <w:color w:val="000000"/>
          <w:sz w:val="32"/>
          <w:szCs w:val="32"/>
        </w:rPr>
      </w:pPr>
      <w:r>
        <w:rPr>
          <w:rFonts w:ascii="Century" w:eastAsia="Century" w:hAnsi="Century" w:cs="Century"/>
          <w:color w:val="000000"/>
          <w:sz w:val="32"/>
          <w:szCs w:val="32"/>
        </w:rPr>
        <w:t>ЛЬВІВСЬКОЇ ОБЛАСТІ</w:t>
      </w:r>
    </w:p>
    <w:p w14:paraId="048EAB63" w14:textId="1C9B22EA" w:rsidR="00AA0300" w:rsidRDefault="0013601B">
      <w:pPr>
        <w:pBdr>
          <w:top w:val="nil"/>
          <w:left w:val="nil"/>
          <w:bottom w:val="nil"/>
          <w:right w:val="nil"/>
          <w:between w:val="nil"/>
        </w:pBdr>
        <w:shd w:val="clear" w:color="auto" w:fill="FFFFFF"/>
        <w:jc w:val="center"/>
        <w:rPr>
          <w:rFonts w:ascii="Century" w:eastAsia="Century" w:hAnsi="Century" w:cs="Century"/>
          <w:color w:val="000000"/>
          <w:sz w:val="28"/>
          <w:szCs w:val="28"/>
        </w:rPr>
      </w:pPr>
      <w:r>
        <w:rPr>
          <w:rFonts w:ascii="Century" w:eastAsia="Century" w:hAnsi="Century" w:cs="Century"/>
          <w:b/>
          <w:color w:val="000000"/>
          <w:sz w:val="28"/>
          <w:szCs w:val="28"/>
        </w:rPr>
        <w:t>66</w:t>
      </w:r>
      <w:r w:rsidR="009962B1">
        <w:rPr>
          <w:rFonts w:ascii="Century" w:eastAsia="Century" w:hAnsi="Century" w:cs="Century"/>
          <w:b/>
          <w:color w:val="000000"/>
          <w:sz w:val="28"/>
          <w:szCs w:val="28"/>
        </w:rPr>
        <w:t xml:space="preserve"> </w:t>
      </w:r>
      <w:r w:rsidR="009962B1">
        <w:rPr>
          <w:rFonts w:ascii="Century" w:eastAsia="Century" w:hAnsi="Century" w:cs="Century"/>
          <w:smallCaps/>
          <w:color w:val="000000"/>
          <w:sz w:val="28"/>
          <w:szCs w:val="28"/>
        </w:rPr>
        <w:t>СЕСІЯ ВОСЬМОГО СКЛИКАННЯ</w:t>
      </w:r>
    </w:p>
    <w:p w14:paraId="70519DCC" w14:textId="2CD79F6B" w:rsidR="00AA0300" w:rsidRDefault="00000000">
      <w:pPr>
        <w:spacing w:line="276" w:lineRule="auto"/>
        <w:jc w:val="center"/>
        <w:rPr>
          <w:rFonts w:ascii="Century" w:eastAsia="Century" w:hAnsi="Century" w:cs="Century"/>
          <w:b/>
          <w:sz w:val="32"/>
          <w:szCs w:val="32"/>
        </w:rPr>
      </w:pPr>
      <w:r>
        <w:rPr>
          <w:rFonts w:ascii="Century" w:eastAsia="Century" w:hAnsi="Century" w:cs="Century"/>
          <w:sz w:val="32"/>
          <w:szCs w:val="32"/>
        </w:rPr>
        <w:t>РІШЕННЯ</w:t>
      </w:r>
      <w:r>
        <w:rPr>
          <w:rFonts w:ascii="Century" w:eastAsia="Century" w:hAnsi="Century" w:cs="Century"/>
          <w:b/>
          <w:sz w:val="32"/>
          <w:szCs w:val="32"/>
        </w:rPr>
        <w:t xml:space="preserve"> </w:t>
      </w:r>
      <w:r>
        <w:rPr>
          <w:rFonts w:ascii="Century" w:eastAsia="Century" w:hAnsi="Century" w:cs="Century"/>
          <w:sz w:val="32"/>
          <w:szCs w:val="32"/>
        </w:rPr>
        <w:t>№</w:t>
      </w:r>
      <w:r>
        <w:rPr>
          <w:rFonts w:ascii="Century" w:eastAsia="Century" w:hAnsi="Century" w:cs="Century"/>
          <w:b/>
          <w:sz w:val="32"/>
          <w:szCs w:val="32"/>
        </w:rPr>
        <w:t xml:space="preserve"> 25/</w:t>
      </w:r>
      <w:r w:rsidR="0013601B">
        <w:rPr>
          <w:rFonts w:ascii="Century" w:eastAsia="Century" w:hAnsi="Century" w:cs="Century"/>
          <w:b/>
          <w:sz w:val="32"/>
          <w:szCs w:val="32"/>
        </w:rPr>
        <w:t>66</w:t>
      </w:r>
      <w:r w:rsidR="009962B1">
        <w:rPr>
          <w:rFonts w:ascii="Century" w:eastAsia="Century" w:hAnsi="Century" w:cs="Century"/>
          <w:b/>
          <w:sz w:val="32"/>
          <w:szCs w:val="32"/>
        </w:rPr>
        <w:t>-</w:t>
      </w:r>
    </w:p>
    <w:p w14:paraId="061F9B17" w14:textId="6166286D" w:rsidR="00AA0300" w:rsidRDefault="0013601B">
      <w:pPr>
        <w:jc w:val="both"/>
        <w:rPr>
          <w:rFonts w:ascii="Century" w:eastAsia="Century" w:hAnsi="Century" w:cs="Century"/>
          <w:sz w:val="28"/>
          <w:szCs w:val="28"/>
        </w:rPr>
      </w:pPr>
      <w:bookmarkStart w:id="1" w:name="_heading=h.30j0zll" w:colFirst="0" w:colLast="0"/>
      <w:bookmarkEnd w:id="1"/>
      <w:r>
        <w:rPr>
          <w:rFonts w:ascii="Century" w:eastAsia="Century" w:hAnsi="Century" w:cs="Century"/>
          <w:sz w:val="28"/>
          <w:szCs w:val="28"/>
        </w:rPr>
        <w:t>21</w:t>
      </w:r>
      <w:r w:rsidR="009962B1">
        <w:rPr>
          <w:rFonts w:ascii="Century" w:eastAsia="Century" w:hAnsi="Century" w:cs="Century"/>
          <w:sz w:val="28"/>
          <w:szCs w:val="28"/>
        </w:rPr>
        <w:t xml:space="preserve"> </w:t>
      </w:r>
      <w:r>
        <w:rPr>
          <w:rFonts w:ascii="Century" w:eastAsia="Century" w:hAnsi="Century" w:cs="Century"/>
          <w:sz w:val="28"/>
          <w:szCs w:val="28"/>
        </w:rPr>
        <w:t>серпн</w:t>
      </w:r>
      <w:r w:rsidR="00F31856">
        <w:rPr>
          <w:rFonts w:ascii="Century" w:eastAsia="Century" w:hAnsi="Century" w:cs="Century"/>
          <w:sz w:val="28"/>
          <w:szCs w:val="28"/>
        </w:rPr>
        <w:t xml:space="preserve">я </w:t>
      </w:r>
      <w:r w:rsidR="009962B1">
        <w:rPr>
          <w:rFonts w:ascii="Century" w:eastAsia="Century" w:hAnsi="Century" w:cs="Century"/>
          <w:sz w:val="28"/>
          <w:szCs w:val="28"/>
        </w:rPr>
        <w:t>2025 року</w:t>
      </w:r>
      <w:r w:rsidR="009962B1">
        <w:rPr>
          <w:rFonts w:ascii="Century" w:eastAsia="Century" w:hAnsi="Century" w:cs="Century"/>
          <w:sz w:val="28"/>
          <w:szCs w:val="28"/>
        </w:rPr>
        <w:tab/>
      </w:r>
      <w:r w:rsidR="009962B1">
        <w:rPr>
          <w:rFonts w:ascii="Century" w:eastAsia="Century" w:hAnsi="Century" w:cs="Century"/>
          <w:sz w:val="28"/>
          <w:szCs w:val="28"/>
        </w:rPr>
        <w:tab/>
      </w:r>
      <w:r w:rsidR="009962B1">
        <w:rPr>
          <w:rFonts w:ascii="Century" w:eastAsia="Century" w:hAnsi="Century" w:cs="Century"/>
          <w:sz w:val="28"/>
          <w:szCs w:val="28"/>
        </w:rPr>
        <w:tab/>
      </w:r>
      <w:r w:rsidR="009962B1">
        <w:rPr>
          <w:rFonts w:ascii="Century" w:eastAsia="Century" w:hAnsi="Century" w:cs="Century"/>
          <w:sz w:val="28"/>
          <w:szCs w:val="28"/>
        </w:rPr>
        <w:tab/>
      </w:r>
      <w:r w:rsidR="009962B1">
        <w:rPr>
          <w:rFonts w:ascii="Century" w:eastAsia="Century" w:hAnsi="Century" w:cs="Century"/>
          <w:sz w:val="28"/>
          <w:szCs w:val="28"/>
        </w:rPr>
        <w:tab/>
      </w:r>
      <w:r w:rsidR="009962B1">
        <w:rPr>
          <w:rFonts w:ascii="Century" w:eastAsia="Century" w:hAnsi="Century" w:cs="Century"/>
          <w:sz w:val="28"/>
          <w:szCs w:val="28"/>
        </w:rPr>
        <w:tab/>
      </w:r>
      <w:r w:rsidR="009962B1">
        <w:rPr>
          <w:rFonts w:ascii="Century" w:eastAsia="Century" w:hAnsi="Century" w:cs="Century"/>
          <w:sz w:val="28"/>
          <w:szCs w:val="28"/>
        </w:rPr>
        <w:tab/>
      </w:r>
      <w:r w:rsidR="009962B1">
        <w:rPr>
          <w:rFonts w:ascii="Century" w:eastAsia="Century" w:hAnsi="Century" w:cs="Century"/>
          <w:sz w:val="28"/>
          <w:szCs w:val="28"/>
        </w:rPr>
        <w:tab/>
        <w:t xml:space="preserve">   м. Городок</w:t>
      </w:r>
    </w:p>
    <w:p w14:paraId="058D7E20" w14:textId="77777777" w:rsidR="00AA0300" w:rsidRDefault="00AA0300">
      <w:pPr>
        <w:spacing w:line="276" w:lineRule="auto"/>
        <w:rPr>
          <w:rFonts w:ascii="Century" w:eastAsia="Century" w:hAnsi="Century" w:cs="Century"/>
          <w:sz w:val="32"/>
          <w:szCs w:val="32"/>
        </w:rPr>
      </w:pPr>
    </w:p>
    <w:p w14:paraId="202C5104" w14:textId="5674B462" w:rsidR="00AA0300" w:rsidRDefault="00000000">
      <w:pPr>
        <w:tabs>
          <w:tab w:val="left" w:pos="4395"/>
        </w:tabs>
        <w:spacing w:after="240" w:line="276" w:lineRule="auto"/>
        <w:ind w:right="5527"/>
        <w:rPr>
          <w:rFonts w:ascii="Century" w:eastAsia="Century" w:hAnsi="Century" w:cs="Century"/>
          <w:b/>
          <w:sz w:val="28"/>
          <w:szCs w:val="28"/>
        </w:rPr>
      </w:pPr>
      <w:r>
        <w:rPr>
          <w:rFonts w:ascii="Century" w:eastAsia="Century" w:hAnsi="Century" w:cs="Century"/>
          <w:b/>
          <w:sz w:val="28"/>
          <w:szCs w:val="28"/>
        </w:rPr>
        <w:t xml:space="preserve">Про порядок денний </w:t>
      </w:r>
      <w:r w:rsidR="0013601B">
        <w:rPr>
          <w:rFonts w:ascii="Century" w:eastAsia="Century" w:hAnsi="Century" w:cs="Century"/>
          <w:b/>
          <w:color w:val="C00000"/>
          <w:sz w:val="28"/>
          <w:szCs w:val="28"/>
        </w:rPr>
        <w:t>66</w:t>
      </w:r>
      <w:r>
        <w:rPr>
          <w:rFonts w:ascii="Century" w:eastAsia="Century" w:hAnsi="Century" w:cs="Century"/>
          <w:b/>
          <w:color w:val="C00000"/>
          <w:sz w:val="28"/>
          <w:szCs w:val="28"/>
        </w:rPr>
        <w:t xml:space="preserve"> </w:t>
      </w:r>
      <w:r>
        <w:rPr>
          <w:rFonts w:ascii="Century" w:eastAsia="Century" w:hAnsi="Century" w:cs="Century"/>
          <w:b/>
          <w:sz w:val="28"/>
          <w:szCs w:val="28"/>
        </w:rPr>
        <w:t xml:space="preserve">сесії міської ради </w:t>
      </w:r>
    </w:p>
    <w:p w14:paraId="5F2CD38E" w14:textId="77777777" w:rsidR="00AA0300" w:rsidRDefault="00000000">
      <w:pPr>
        <w:spacing w:line="276" w:lineRule="auto"/>
        <w:jc w:val="both"/>
        <w:rPr>
          <w:rFonts w:ascii="Century" w:eastAsia="Century" w:hAnsi="Century" w:cs="Century"/>
          <w:sz w:val="28"/>
          <w:szCs w:val="28"/>
        </w:rPr>
      </w:pPr>
      <w:r>
        <w:rPr>
          <w:rFonts w:ascii="Century" w:eastAsia="Century" w:hAnsi="Century" w:cs="Century"/>
          <w:sz w:val="28"/>
          <w:szCs w:val="28"/>
        </w:rPr>
        <w:t>Заслухавши та обговоривши порядок денний сесії, запропонований міським головою, враховуючи пропозиції постійних комісій, депутатських фракцій, депутатів, Городоцька міська рада восьмого скликання</w:t>
      </w:r>
    </w:p>
    <w:p w14:paraId="55BCC4E7" w14:textId="77777777" w:rsidR="00AA0300" w:rsidRDefault="00000000">
      <w:pPr>
        <w:pStyle w:val="a4"/>
        <w:jc w:val="left"/>
      </w:pPr>
      <w:r>
        <w:t xml:space="preserve">ВИРІШИЛА: </w:t>
      </w:r>
    </w:p>
    <w:p w14:paraId="45DAB559" w14:textId="64697AB2" w:rsidR="00AA0300" w:rsidRDefault="00000000">
      <w:pPr>
        <w:pBdr>
          <w:top w:val="nil"/>
          <w:left w:val="nil"/>
          <w:bottom w:val="nil"/>
          <w:right w:val="nil"/>
          <w:between w:val="nil"/>
        </w:pBdr>
        <w:spacing w:line="276" w:lineRule="auto"/>
        <w:jc w:val="both"/>
        <w:rPr>
          <w:rFonts w:ascii="Century" w:eastAsia="Century" w:hAnsi="Century" w:cs="Century"/>
          <w:color w:val="000000"/>
          <w:sz w:val="28"/>
          <w:szCs w:val="28"/>
        </w:rPr>
      </w:pPr>
      <w:r>
        <w:rPr>
          <w:rFonts w:ascii="Century" w:eastAsia="Century" w:hAnsi="Century" w:cs="Century"/>
          <w:color w:val="000000"/>
          <w:sz w:val="28"/>
          <w:szCs w:val="28"/>
        </w:rPr>
        <w:t xml:space="preserve">затвердити такий порядок денний </w:t>
      </w:r>
      <w:r w:rsidR="00F31856">
        <w:rPr>
          <w:rFonts w:ascii="Century" w:eastAsia="Century" w:hAnsi="Century" w:cs="Century"/>
          <w:color w:val="800000"/>
          <w:sz w:val="28"/>
          <w:szCs w:val="28"/>
        </w:rPr>
        <w:t>65</w:t>
      </w:r>
      <w:r>
        <w:rPr>
          <w:rFonts w:ascii="Century" w:eastAsia="Century" w:hAnsi="Century" w:cs="Century"/>
          <w:color w:val="000000"/>
          <w:sz w:val="28"/>
          <w:szCs w:val="28"/>
        </w:rPr>
        <w:t xml:space="preserve"> сесії Городоцької міської ради восьмого скликання і винести на обговорення такі питання:</w:t>
      </w:r>
    </w:p>
    <w:p w14:paraId="2670A93C" w14:textId="77777777" w:rsidR="00AE4D69" w:rsidRPr="00AE4D69" w:rsidRDefault="00AE4D69" w:rsidP="00352284">
      <w:pPr>
        <w:numPr>
          <w:ilvl w:val="0"/>
          <w:numId w:val="1"/>
        </w:numPr>
        <w:pBdr>
          <w:top w:val="nil"/>
          <w:left w:val="nil"/>
          <w:bottom w:val="nil"/>
          <w:right w:val="nil"/>
          <w:between w:val="nil"/>
        </w:pBdr>
        <w:spacing w:line="276" w:lineRule="auto"/>
        <w:ind w:left="0" w:firstLine="0"/>
        <w:jc w:val="both"/>
        <w:rPr>
          <w:rFonts w:ascii="Century" w:eastAsia="Century" w:hAnsi="Century" w:cs="Century"/>
          <w:color w:val="000000"/>
          <w:sz w:val="28"/>
          <w:szCs w:val="28"/>
        </w:rPr>
      </w:pPr>
      <w:r w:rsidRPr="00AE4D69">
        <w:rPr>
          <w:rFonts w:ascii="Century" w:eastAsia="Century" w:hAnsi="Century" w:cs="Century"/>
          <w:color w:val="000000"/>
          <w:sz w:val="28"/>
          <w:szCs w:val="28"/>
        </w:rPr>
        <w:t>Про надання дозволу на передачу майна комунальної власності Городоцької міської ради військовим частинам</w:t>
      </w:r>
    </w:p>
    <w:p w14:paraId="4B193452" w14:textId="77777777" w:rsidR="00AE4D69" w:rsidRPr="00AE4D69" w:rsidRDefault="00AE4D69" w:rsidP="00352284">
      <w:pPr>
        <w:numPr>
          <w:ilvl w:val="0"/>
          <w:numId w:val="1"/>
        </w:numPr>
        <w:pBdr>
          <w:top w:val="nil"/>
          <w:left w:val="nil"/>
          <w:bottom w:val="nil"/>
          <w:right w:val="nil"/>
          <w:between w:val="nil"/>
        </w:pBdr>
        <w:spacing w:line="276" w:lineRule="auto"/>
        <w:ind w:left="0" w:firstLine="0"/>
        <w:jc w:val="both"/>
        <w:rPr>
          <w:rFonts w:ascii="Century" w:eastAsia="Century" w:hAnsi="Century" w:cs="Century"/>
          <w:color w:val="000000"/>
          <w:sz w:val="28"/>
          <w:szCs w:val="28"/>
        </w:rPr>
      </w:pPr>
      <w:r w:rsidRPr="00AE4D69">
        <w:rPr>
          <w:rFonts w:ascii="Century" w:eastAsia="Century" w:hAnsi="Century" w:cs="Century"/>
          <w:color w:val="000000"/>
          <w:sz w:val="28"/>
          <w:szCs w:val="28"/>
        </w:rPr>
        <w:t>Про  внесення змін до рішення сесії № 24/57-8042  від 19.12.2024 року «Про затвердження Програми «Підтримки  підрозділів територіальної оборони та Збройних Сил України» на 2025 рік»</w:t>
      </w:r>
    </w:p>
    <w:p w14:paraId="20F8F93E" w14:textId="77777777" w:rsidR="00AE4D69" w:rsidRPr="00AE4D69" w:rsidRDefault="00AE4D69" w:rsidP="00352284">
      <w:pPr>
        <w:numPr>
          <w:ilvl w:val="0"/>
          <w:numId w:val="1"/>
        </w:numPr>
        <w:pBdr>
          <w:top w:val="nil"/>
          <w:left w:val="nil"/>
          <w:bottom w:val="nil"/>
          <w:right w:val="nil"/>
          <w:between w:val="nil"/>
        </w:pBdr>
        <w:spacing w:line="276" w:lineRule="auto"/>
        <w:ind w:left="0" w:firstLine="0"/>
        <w:jc w:val="both"/>
        <w:rPr>
          <w:rFonts w:ascii="Century" w:eastAsia="Century" w:hAnsi="Century" w:cs="Century"/>
          <w:color w:val="000000"/>
          <w:sz w:val="28"/>
          <w:szCs w:val="28"/>
        </w:rPr>
      </w:pPr>
      <w:r w:rsidRPr="00AE4D69">
        <w:rPr>
          <w:rFonts w:ascii="Century" w:eastAsia="Century" w:hAnsi="Century" w:cs="Century"/>
          <w:color w:val="000000"/>
          <w:sz w:val="28"/>
          <w:szCs w:val="28"/>
        </w:rPr>
        <w:t>Про внесення змін до рішення сесії міської ради від 15 грудня 2022 року № 22/27-5243 «Про затвердження місцевої Програми розвитку земельних відносин та охорони земель на території Городоцької територіальної  громади на 2023-2025 роки»</w:t>
      </w:r>
    </w:p>
    <w:p w14:paraId="0A7E95FF" w14:textId="77777777" w:rsidR="00AE4D69" w:rsidRPr="00AE4D69" w:rsidRDefault="00AE4D69" w:rsidP="00352284">
      <w:pPr>
        <w:numPr>
          <w:ilvl w:val="0"/>
          <w:numId w:val="1"/>
        </w:numPr>
        <w:pBdr>
          <w:top w:val="nil"/>
          <w:left w:val="nil"/>
          <w:bottom w:val="nil"/>
          <w:right w:val="nil"/>
          <w:between w:val="nil"/>
        </w:pBdr>
        <w:spacing w:line="276" w:lineRule="auto"/>
        <w:ind w:left="0" w:firstLine="0"/>
        <w:jc w:val="both"/>
        <w:rPr>
          <w:rFonts w:ascii="Century" w:eastAsia="Century" w:hAnsi="Century" w:cs="Century"/>
          <w:color w:val="000000"/>
          <w:sz w:val="28"/>
          <w:szCs w:val="28"/>
        </w:rPr>
      </w:pPr>
      <w:r w:rsidRPr="00AE4D69">
        <w:rPr>
          <w:rFonts w:ascii="Century" w:eastAsia="Century" w:hAnsi="Century" w:cs="Century"/>
          <w:color w:val="000000"/>
          <w:sz w:val="28"/>
          <w:szCs w:val="28"/>
        </w:rPr>
        <w:t>Про внесення змін в рішення сесії від 19 грудня 2024 року №24/57-8047 «Про затвердження Програми інвестиційного розвитку Городоцької міської ради на 2025-2027 роки»</w:t>
      </w:r>
    </w:p>
    <w:p w14:paraId="354CFC47" w14:textId="77777777" w:rsidR="00AE4D69" w:rsidRPr="00AE4D69" w:rsidRDefault="00AE4D69" w:rsidP="00352284">
      <w:pPr>
        <w:numPr>
          <w:ilvl w:val="0"/>
          <w:numId w:val="1"/>
        </w:numPr>
        <w:pBdr>
          <w:top w:val="nil"/>
          <w:left w:val="nil"/>
          <w:bottom w:val="nil"/>
          <w:right w:val="nil"/>
          <w:between w:val="nil"/>
        </w:pBdr>
        <w:spacing w:line="276" w:lineRule="auto"/>
        <w:ind w:left="0" w:firstLine="0"/>
        <w:jc w:val="both"/>
        <w:rPr>
          <w:rFonts w:ascii="Century" w:eastAsia="Century" w:hAnsi="Century" w:cs="Century"/>
          <w:color w:val="000000"/>
          <w:sz w:val="28"/>
          <w:szCs w:val="28"/>
        </w:rPr>
      </w:pPr>
      <w:r w:rsidRPr="00AE4D69">
        <w:rPr>
          <w:rFonts w:ascii="Century" w:eastAsia="Century" w:hAnsi="Century" w:cs="Century"/>
          <w:color w:val="000000"/>
          <w:sz w:val="28"/>
          <w:szCs w:val="28"/>
        </w:rPr>
        <w:t>Про внесення змін до рішення № 25/60-8269 від 19.02.2025 «Про затвердження Програми «Безпечна громада на 2025-2027 роки»</w:t>
      </w:r>
    </w:p>
    <w:p w14:paraId="657702D0" w14:textId="77777777" w:rsidR="00AE4D69" w:rsidRPr="00AE4D69" w:rsidRDefault="00AE4D69" w:rsidP="00352284">
      <w:pPr>
        <w:numPr>
          <w:ilvl w:val="0"/>
          <w:numId w:val="1"/>
        </w:numPr>
        <w:pBdr>
          <w:top w:val="nil"/>
          <w:left w:val="nil"/>
          <w:bottom w:val="nil"/>
          <w:right w:val="nil"/>
          <w:between w:val="nil"/>
        </w:pBdr>
        <w:spacing w:line="276" w:lineRule="auto"/>
        <w:ind w:left="0" w:firstLine="0"/>
        <w:jc w:val="both"/>
        <w:rPr>
          <w:rFonts w:ascii="Century" w:eastAsia="Century" w:hAnsi="Century" w:cs="Century"/>
          <w:color w:val="000000"/>
          <w:sz w:val="28"/>
          <w:szCs w:val="28"/>
        </w:rPr>
      </w:pPr>
      <w:r w:rsidRPr="00AE4D69">
        <w:rPr>
          <w:rFonts w:ascii="Century" w:eastAsia="Century" w:hAnsi="Century" w:cs="Century"/>
          <w:color w:val="000000"/>
          <w:sz w:val="28"/>
          <w:szCs w:val="28"/>
        </w:rPr>
        <w:t xml:space="preserve">Про затвердження Програми підтримки громади-форпосту Іларіонівської селищної територіальної громади Синельниківського району Дніпропетровської області задля зміцнення єдності та стійкості у подоланні наслідків збройної агресії російської федерації проти </w:t>
      </w:r>
      <w:r w:rsidRPr="00AE4D69">
        <w:rPr>
          <w:rFonts w:ascii="Century" w:eastAsia="Century" w:hAnsi="Century" w:cs="Century"/>
          <w:color w:val="000000"/>
          <w:sz w:val="28"/>
          <w:szCs w:val="28"/>
        </w:rPr>
        <w:lastRenderedPageBreak/>
        <w:t>України в рамках Національного експериментального проєкту «Пліч-о-пліч: згуртовані громади» на 2025 рік</w:t>
      </w:r>
    </w:p>
    <w:p w14:paraId="21B3C94B" w14:textId="77777777" w:rsidR="00AE4D69" w:rsidRPr="00AE4D69" w:rsidRDefault="00AE4D69" w:rsidP="00352284">
      <w:pPr>
        <w:numPr>
          <w:ilvl w:val="0"/>
          <w:numId w:val="1"/>
        </w:numPr>
        <w:pBdr>
          <w:top w:val="nil"/>
          <w:left w:val="nil"/>
          <w:bottom w:val="nil"/>
          <w:right w:val="nil"/>
          <w:between w:val="nil"/>
        </w:pBdr>
        <w:spacing w:line="276" w:lineRule="auto"/>
        <w:ind w:left="0" w:firstLine="0"/>
        <w:jc w:val="both"/>
        <w:rPr>
          <w:rFonts w:ascii="Century" w:eastAsia="Century" w:hAnsi="Century" w:cs="Century"/>
          <w:color w:val="000000"/>
          <w:sz w:val="28"/>
          <w:szCs w:val="28"/>
        </w:rPr>
      </w:pPr>
      <w:r w:rsidRPr="00AE4D69">
        <w:rPr>
          <w:rFonts w:ascii="Century" w:eastAsia="Century" w:hAnsi="Century" w:cs="Century"/>
          <w:color w:val="000000"/>
          <w:sz w:val="28"/>
          <w:szCs w:val="28"/>
        </w:rPr>
        <w:t xml:space="preserve">Про внесення змін до Програми розвитку мережі й утримання автомобільних доріг, організації та безпеки дорожнього руху Городоцької міської ради на             2025-2027 роки, затвердженої рішенням сесії Городоцької міської ради від 19.12.2024 №24/57-8055 </w:t>
      </w:r>
    </w:p>
    <w:p w14:paraId="093E1306" w14:textId="77777777" w:rsidR="00AE4D69" w:rsidRPr="00AE4D69" w:rsidRDefault="00AE4D69" w:rsidP="00352284">
      <w:pPr>
        <w:numPr>
          <w:ilvl w:val="0"/>
          <w:numId w:val="1"/>
        </w:numPr>
        <w:pBdr>
          <w:top w:val="nil"/>
          <w:left w:val="nil"/>
          <w:bottom w:val="nil"/>
          <w:right w:val="nil"/>
          <w:between w:val="nil"/>
        </w:pBdr>
        <w:spacing w:line="276" w:lineRule="auto"/>
        <w:ind w:left="0" w:firstLine="0"/>
        <w:jc w:val="both"/>
        <w:rPr>
          <w:rFonts w:ascii="Century" w:eastAsia="Century" w:hAnsi="Century" w:cs="Century"/>
          <w:color w:val="000000"/>
          <w:sz w:val="28"/>
          <w:szCs w:val="28"/>
        </w:rPr>
      </w:pPr>
      <w:r w:rsidRPr="00AE4D69">
        <w:rPr>
          <w:rFonts w:ascii="Century" w:eastAsia="Century" w:hAnsi="Century" w:cs="Century"/>
          <w:color w:val="000000"/>
          <w:sz w:val="28"/>
          <w:szCs w:val="28"/>
        </w:rPr>
        <w:t xml:space="preserve">Про внесення змін до   «Програми розвитку житлово-комунального господарства та благоустрою Городоцької міської ради  на 2025-2027 роки» затвердженої рішенням сесії Городоцької міської ради від 19.12.2024 №24/57-8054 </w:t>
      </w:r>
    </w:p>
    <w:p w14:paraId="2D6C7950" w14:textId="77777777" w:rsidR="00AE4D69" w:rsidRPr="00AE4D69" w:rsidRDefault="00AE4D69" w:rsidP="00352284">
      <w:pPr>
        <w:numPr>
          <w:ilvl w:val="0"/>
          <w:numId w:val="1"/>
        </w:numPr>
        <w:pBdr>
          <w:top w:val="nil"/>
          <w:left w:val="nil"/>
          <w:bottom w:val="nil"/>
          <w:right w:val="nil"/>
          <w:between w:val="nil"/>
        </w:pBdr>
        <w:spacing w:line="276" w:lineRule="auto"/>
        <w:ind w:left="0" w:firstLine="0"/>
        <w:jc w:val="both"/>
        <w:rPr>
          <w:rFonts w:ascii="Century" w:eastAsia="Century" w:hAnsi="Century" w:cs="Century"/>
          <w:color w:val="000000"/>
          <w:sz w:val="28"/>
          <w:szCs w:val="28"/>
        </w:rPr>
      </w:pPr>
      <w:r w:rsidRPr="00AE4D69">
        <w:rPr>
          <w:rFonts w:ascii="Century" w:eastAsia="Century" w:hAnsi="Century" w:cs="Century"/>
          <w:color w:val="000000"/>
          <w:sz w:val="28"/>
          <w:szCs w:val="28"/>
        </w:rPr>
        <w:t>Про внесення змін до «Програми  утримання та ремонту автомобільних доріг  загального  користування державного значення Львівської області на території Городоцької міської ради на 2025 рік", затвердженої рішенням сесії Городоцької міської ради від 19.02.2025 року №25/60-8271</w:t>
      </w:r>
    </w:p>
    <w:p w14:paraId="3576CB61" w14:textId="77777777" w:rsidR="00AE4D69" w:rsidRPr="00AE4D69" w:rsidRDefault="00AE4D69" w:rsidP="00352284">
      <w:pPr>
        <w:numPr>
          <w:ilvl w:val="0"/>
          <w:numId w:val="1"/>
        </w:numPr>
        <w:pBdr>
          <w:top w:val="nil"/>
          <w:left w:val="nil"/>
          <w:bottom w:val="nil"/>
          <w:right w:val="nil"/>
          <w:between w:val="nil"/>
        </w:pBdr>
        <w:spacing w:line="276" w:lineRule="auto"/>
        <w:ind w:left="0" w:firstLine="0"/>
        <w:jc w:val="both"/>
        <w:rPr>
          <w:rFonts w:ascii="Century" w:eastAsia="Century" w:hAnsi="Century" w:cs="Century"/>
          <w:color w:val="000000"/>
          <w:sz w:val="28"/>
          <w:szCs w:val="28"/>
        </w:rPr>
      </w:pPr>
      <w:r w:rsidRPr="00AE4D69">
        <w:rPr>
          <w:rFonts w:ascii="Century" w:eastAsia="Century" w:hAnsi="Century" w:cs="Century"/>
          <w:color w:val="000000"/>
          <w:sz w:val="28"/>
          <w:szCs w:val="28"/>
        </w:rPr>
        <w:t>Про виділення коштів  на виконання поточного ремонту автомобільної дороги загального користування державного значення М-11-01  Південний об’їзд  м. Городок  на ділянці км 0+000 – км 5+300</w:t>
      </w:r>
    </w:p>
    <w:p w14:paraId="29650F7F" w14:textId="77777777" w:rsidR="00AE4D69" w:rsidRPr="00AE4D69" w:rsidRDefault="00AE4D69" w:rsidP="00352284">
      <w:pPr>
        <w:numPr>
          <w:ilvl w:val="0"/>
          <w:numId w:val="1"/>
        </w:numPr>
        <w:pBdr>
          <w:top w:val="nil"/>
          <w:left w:val="nil"/>
          <w:bottom w:val="nil"/>
          <w:right w:val="nil"/>
          <w:between w:val="nil"/>
        </w:pBdr>
        <w:spacing w:line="276" w:lineRule="auto"/>
        <w:ind w:left="0" w:firstLine="0"/>
        <w:jc w:val="both"/>
        <w:rPr>
          <w:rFonts w:ascii="Century" w:eastAsia="Century" w:hAnsi="Century" w:cs="Century"/>
          <w:color w:val="000000"/>
          <w:sz w:val="28"/>
          <w:szCs w:val="28"/>
        </w:rPr>
      </w:pPr>
      <w:r w:rsidRPr="00AE4D69">
        <w:rPr>
          <w:rFonts w:ascii="Century" w:eastAsia="Century" w:hAnsi="Century" w:cs="Century"/>
          <w:color w:val="000000"/>
          <w:sz w:val="28"/>
          <w:szCs w:val="28"/>
        </w:rPr>
        <w:t>Про затвердження «Програми розвитку мінерально-сировинної бази, раціонального використання та охорони надр на території Городоцької територіальної громади на 2025-2026 роки»</w:t>
      </w:r>
    </w:p>
    <w:p w14:paraId="25104B03" w14:textId="77777777" w:rsidR="00AE4D69" w:rsidRPr="00AE4D69" w:rsidRDefault="00AE4D69" w:rsidP="00352284">
      <w:pPr>
        <w:numPr>
          <w:ilvl w:val="0"/>
          <w:numId w:val="1"/>
        </w:numPr>
        <w:pBdr>
          <w:top w:val="nil"/>
          <w:left w:val="nil"/>
          <w:bottom w:val="nil"/>
          <w:right w:val="nil"/>
          <w:between w:val="nil"/>
        </w:pBdr>
        <w:spacing w:line="276" w:lineRule="auto"/>
        <w:ind w:left="0" w:firstLine="0"/>
        <w:jc w:val="both"/>
        <w:rPr>
          <w:rFonts w:ascii="Century" w:eastAsia="Century" w:hAnsi="Century" w:cs="Century"/>
          <w:color w:val="000000"/>
          <w:sz w:val="28"/>
          <w:szCs w:val="28"/>
        </w:rPr>
      </w:pPr>
      <w:r w:rsidRPr="00AE4D69">
        <w:rPr>
          <w:rFonts w:ascii="Century" w:eastAsia="Century" w:hAnsi="Century" w:cs="Century"/>
          <w:color w:val="000000"/>
          <w:sz w:val="28"/>
          <w:szCs w:val="28"/>
        </w:rPr>
        <w:t>Про внесення змін в рішення сесії міської ради від 19.12.2024 р. №24/57-8063 „Про затвердження Програми розвитку та фінансової підтримки комунального некомерційного підприємства «Городоцький центр первинної медико-санітарної допомоги»  Городоцької міської ради Львівської області на 2025-2028 р.”</w:t>
      </w:r>
    </w:p>
    <w:p w14:paraId="7D1A7DB0" w14:textId="77777777" w:rsidR="00AE4D69" w:rsidRPr="00AE4D69" w:rsidRDefault="00AE4D69" w:rsidP="00352284">
      <w:pPr>
        <w:numPr>
          <w:ilvl w:val="0"/>
          <w:numId w:val="1"/>
        </w:numPr>
        <w:pBdr>
          <w:top w:val="nil"/>
          <w:left w:val="nil"/>
          <w:bottom w:val="nil"/>
          <w:right w:val="nil"/>
          <w:between w:val="nil"/>
        </w:pBdr>
        <w:spacing w:line="276" w:lineRule="auto"/>
        <w:ind w:left="0" w:firstLine="0"/>
        <w:jc w:val="both"/>
        <w:rPr>
          <w:rFonts w:ascii="Century" w:eastAsia="Century" w:hAnsi="Century" w:cs="Century"/>
          <w:color w:val="000000"/>
          <w:sz w:val="28"/>
          <w:szCs w:val="28"/>
        </w:rPr>
      </w:pPr>
      <w:r w:rsidRPr="00AE4D69">
        <w:rPr>
          <w:rFonts w:ascii="Century" w:eastAsia="Century" w:hAnsi="Century" w:cs="Century"/>
          <w:color w:val="000000"/>
          <w:sz w:val="28"/>
          <w:szCs w:val="28"/>
        </w:rPr>
        <w:t>Про внесення змін до  Програми фінансової підтримки комунального некомерційного підприємства «Городоцька центральна лікарня» Городоцької міської ради Львівської області на 2025-2028 р.</w:t>
      </w:r>
    </w:p>
    <w:p w14:paraId="7C54D3B4" w14:textId="77777777" w:rsidR="00AE4D69" w:rsidRPr="00AE4D69" w:rsidRDefault="00AE4D69" w:rsidP="00352284">
      <w:pPr>
        <w:numPr>
          <w:ilvl w:val="0"/>
          <w:numId w:val="1"/>
        </w:numPr>
        <w:pBdr>
          <w:top w:val="nil"/>
          <w:left w:val="nil"/>
          <w:bottom w:val="nil"/>
          <w:right w:val="nil"/>
          <w:between w:val="nil"/>
        </w:pBdr>
        <w:spacing w:line="276" w:lineRule="auto"/>
        <w:ind w:left="0" w:firstLine="0"/>
        <w:jc w:val="both"/>
        <w:rPr>
          <w:rFonts w:ascii="Century" w:eastAsia="Century" w:hAnsi="Century" w:cs="Century"/>
          <w:color w:val="000000"/>
          <w:sz w:val="28"/>
          <w:szCs w:val="28"/>
        </w:rPr>
      </w:pPr>
      <w:r w:rsidRPr="00AE4D69">
        <w:rPr>
          <w:rFonts w:ascii="Century" w:eastAsia="Century" w:hAnsi="Century" w:cs="Century"/>
          <w:color w:val="000000"/>
          <w:sz w:val="28"/>
          <w:szCs w:val="28"/>
        </w:rPr>
        <w:t>Про внесення змін в рішення сесії міської ради від 19.12.2024 року №24/57-8069 «Про затвердження комплексної Про затвердження комплексної Програми розвитку фізичної культури і спорту Городоцької міської ради на 2025-2027 рік</w:t>
      </w:r>
    </w:p>
    <w:p w14:paraId="5D4A8983" w14:textId="77777777" w:rsidR="00AE4D69" w:rsidRPr="00AE4D69" w:rsidRDefault="00AE4D69" w:rsidP="00352284">
      <w:pPr>
        <w:numPr>
          <w:ilvl w:val="0"/>
          <w:numId w:val="1"/>
        </w:numPr>
        <w:pBdr>
          <w:top w:val="nil"/>
          <w:left w:val="nil"/>
          <w:bottom w:val="nil"/>
          <w:right w:val="nil"/>
          <w:between w:val="nil"/>
        </w:pBdr>
        <w:spacing w:line="276" w:lineRule="auto"/>
        <w:ind w:left="0" w:firstLine="0"/>
        <w:jc w:val="both"/>
        <w:rPr>
          <w:rFonts w:ascii="Century" w:eastAsia="Century" w:hAnsi="Century" w:cs="Century"/>
          <w:color w:val="000000"/>
          <w:sz w:val="28"/>
          <w:szCs w:val="28"/>
        </w:rPr>
      </w:pPr>
      <w:r w:rsidRPr="00AE4D69">
        <w:rPr>
          <w:rFonts w:ascii="Century" w:eastAsia="Century" w:hAnsi="Century" w:cs="Century"/>
          <w:color w:val="000000"/>
          <w:sz w:val="28"/>
          <w:szCs w:val="28"/>
        </w:rPr>
        <w:t>Про внесення змін до комплексної Програми проведення заходів з відзначення державних, національних, професійних, релігійних свят та мистецьких заходів Городоцької міської ради на 2025-2028р.</w:t>
      </w:r>
    </w:p>
    <w:p w14:paraId="0F8A60CD" w14:textId="77777777" w:rsidR="00AE4D69" w:rsidRPr="00AE4D69" w:rsidRDefault="00AE4D69" w:rsidP="00352284">
      <w:pPr>
        <w:numPr>
          <w:ilvl w:val="0"/>
          <w:numId w:val="1"/>
        </w:numPr>
        <w:pBdr>
          <w:top w:val="nil"/>
          <w:left w:val="nil"/>
          <w:bottom w:val="nil"/>
          <w:right w:val="nil"/>
          <w:between w:val="nil"/>
        </w:pBdr>
        <w:spacing w:line="276" w:lineRule="auto"/>
        <w:ind w:left="0" w:firstLine="0"/>
        <w:jc w:val="both"/>
        <w:rPr>
          <w:rFonts w:ascii="Century" w:eastAsia="Century" w:hAnsi="Century" w:cs="Century"/>
          <w:color w:val="000000"/>
          <w:sz w:val="28"/>
          <w:szCs w:val="28"/>
        </w:rPr>
      </w:pPr>
      <w:r w:rsidRPr="00AE4D69">
        <w:rPr>
          <w:rFonts w:ascii="Century" w:eastAsia="Century" w:hAnsi="Century" w:cs="Century"/>
          <w:color w:val="000000"/>
          <w:sz w:val="28"/>
          <w:szCs w:val="28"/>
        </w:rPr>
        <w:lastRenderedPageBreak/>
        <w:t>Про внесення змін в Програму забезпечення  житлом  дітей-сиріт, дітей позбавлених батьківського піклування та осіб з їх числа, які перебувають на обліку потребуючих покращення житлових умов у виконавчому комітеті Городоцької міської ради на 2021-2025 рр</w:t>
      </w:r>
    </w:p>
    <w:p w14:paraId="4AB055C4" w14:textId="77777777" w:rsidR="00AE4D69" w:rsidRPr="00AE4D69" w:rsidRDefault="00AE4D69" w:rsidP="00352284">
      <w:pPr>
        <w:numPr>
          <w:ilvl w:val="0"/>
          <w:numId w:val="1"/>
        </w:numPr>
        <w:pBdr>
          <w:top w:val="nil"/>
          <w:left w:val="nil"/>
          <w:bottom w:val="nil"/>
          <w:right w:val="nil"/>
          <w:between w:val="nil"/>
        </w:pBdr>
        <w:spacing w:line="276" w:lineRule="auto"/>
        <w:ind w:left="0" w:firstLine="0"/>
        <w:jc w:val="both"/>
        <w:rPr>
          <w:rFonts w:ascii="Century" w:eastAsia="Century" w:hAnsi="Century" w:cs="Century"/>
          <w:color w:val="000000"/>
          <w:sz w:val="28"/>
          <w:szCs w:val="28"/>
        </w:rPr>
      </w:pPr>
      <w:r w:rsidRPr="00AE4D69">
        <w:rPr>
          <w:rFonts w:ascii="Century" w:eastAsia="Century" w:hAnsi="Century" w:cs="Century"/>
          <w:color w:val="000000"/>
          <w:sz w:val="28"/>
          <w:szCs w:val="28"/>
        </w:rPr>
        <w:t>Про внесення змін у бюджет Городоцької міської територіальної громади на 2025 рік</w:t>
      </w:r>
    </w:p>
    <w:p w14:paraId="69D70A01" w14:textId="77777777" w:rsidR="00AE4D69" w:rsidRPr="00AE4D69" w:rsidRDefault="00AE4D69" w:rsidP="00352284">
      <w:pPr>
        <w:numPr>
          <w:ilvl w:val="0"/>
          <w:numId w:val="1"/>
        </w:numPr>
        <w:pBdr>
          <w:top w:val="nil"/>
          <w:left w:val="nil"/>
          <w:bottom w:val="nil"/>
          <w:right w:val="nil"/>
          <w:between w:val="nil"/>
        </w:pBdr>
        <w:spacing w:line="276" w:lineRule="auto"/>
        <w:ind w:left="0" w:firstLine="0"/>
        <w:jc w:val="both"/>
        <w:rPr>
          <w:rFonts w:ascii="Century" w:eastAsia="Century" w:hAnsi="Century" w:cs="Century"/>
          <w:color w:val="000000"/>
          <w:sz w:val="28"/>
          <w:szCs w:val="28"/>
        </w:rPr>
      </w:pPr>
      <w:r w:rsidRPr="00AE4D69">
        <w:rPr>
          <w:rFonts w:ascii="Century" w:eastAsia="Century" w:hAnsi="Century" w:cs="Century"/>
          <w:color w:val="000000"/>
          <w:sz w:val="28"/>
          <w:szCs w:val="28"/>
        </w:rPr>
        <w:t xml:space="preserve">Про надання субвенції  </w:t>
      </w:r>
    </w:p>
    <w:p w14:paraId="79A7C557" w14:textId="77777777" w:rsidR="00AE4D69" w:rsidRPr="00AE4D69" w:rsidRDefault="00AE4D69" w:rsidP="00352284">
      <w:pPr>
        <w:numPr>
          <w:ilvl w:val="0"/>
          <w:numId w:val="1"/>
        </w:numPr>
        <w:pBdr>
          <w:top w:val="nil"/>
          <w:left w:val="nil"/>
          <w:bottom w:val="nil"/>
          <w:right w:val="nil"/>
          <w:between w:val="nil"/>
        </w:pBdr>
        <w:spacing w:line="276" w:lineRule="auto"/>
        <w:ind w:left="0" w:firstLine="0"/>
        <w:jc w:val="both"/>
        <w:rPr>
          <w:rFonts w:ascii="Century" w:eastAsia="Century" w:hAnsi="Century" w:cs="Century"/>
          <w:color w:val="000000"/>
          <w:sz w:val="28"/>
          <w:szCs w:val="28"/>
        </w:rPr>
      </w:pPr>
      <w:r w:rsidRPr="00AE4D69">
        <w:rPr>
          <w:rFonts w:ascii="Century" w:eastAsia="Century" w:hAnsi="Century" w:cs="Century"/>
          <w:color w:val="000000"/>
          <w:sz w:val="28"/>
          <w:szCs w:val="28"/>
        </w:rPr>
        <w:t>Про внесення змін до рішення від 19.12.2024 року №24/57-8071 «Про забезпечення харчуванням дітей закладів дошкільної освіти та учнів закладів загальної середньої освіти у 2025 році»</w:t>
      </w:r>
    </w:p>
    <w:p w14:paraId="344A99E9" w14:textId="77777777" w:rsidR="00AE4D69" w:rsidRPr="00AE4D69" w:rsidRDefault="00AE4D69" w:rsidP="00352284">
      <w:pPr>
        <w:numPr>
          <w:ilvl w:val="0"/>
          <w:numId w:val="1"/>
        </w:numPr>
        <w:pBdr>
          <w:top w:val="nil"/>
          <w:left w:val="nil"/>
          <w:bottom w:val="nil"/>
          <w:right w:val="nil"/>
          <w:between w:val="nil"/>
        </w:pBdr>
        <w:spacing w:line="276" w:lineRule="auto"/>
        <w:ind w:left="0" w:firstLine="0"/>
        <w:jc w:val="both"/>
        <w:rPr>
          <w:rFonts w:ascii="Century" w:eastAsia="Century" w:hAnsi="Century" w:cs="Century"/>
          <w:color w:val="000000"/>
          <w:sz w:val="28"/>
          <w:szCs w:val="28"/>
        </w:rPr>
      </w:pPr>
      <w:r w:rsidRPr="00AE4D69">
        <w:rPr>
          <w:rFonts w:ascii="Century" w:eastAsia="Century" w:hAnsi="Century" w:cs="Century"/>
          <w:color w:val="000000"/>
          <w:sz w:val="28"/>
          <w:szCs w:val="28"/>
        </w:rPr>
        <w:t>Про внесення змін у рішення сесії від 03.12.2020 № 16 «Про утворення постійних депутатських комісій та затвердження персонального складу»</w:t>
      </w:r>
    </w:p>
    <w:p w14:paraId="2CFF4A80" w14:textId="77777777" w:rsidR="00AE4D69" w:rsidRPr="00AE4D69" w:rsidRDefault="00AE4D69" w:rsidP="00352284">
      <w:pPr>
        <w:numPr>
          <w:ilvl w:val="0"/>
          <w:numId w:val="1"/>
        </w:numPr>
        <w:pBdr>
          <w:top w:val="nil"/>
          <w:left w:val="nil"/>
          <w:bottom w:val="nil"/>
          <w:right w:val="nil"/>
          <w:between w:val="nil"/>
        </w:pBdr>
        <w:spacing w:line="276" w:lineRule="auto"/>
        <w:ind w:left="0" w:firstLine="0"/>
        <w:jc w:val="both"/>
        <w:rPr>
          <w:rFonts w:ascii="Century" w:eastAsia="Century" w:hAnsi="Century" w:cs="Century"/>
          <w:color w:val="000000"/>
          <w:sz w:val="28"/>
          <w:szCs w:val="28"/>
        </w:rPr>
      </w:pPr>
      <w:r w:rsidRPr="00AE4D69">
        <w:rPr>
          <w:rFonts w:ascii="Century" w:eastAsia="Century" w:hAnsi="Century" w:cs="Century"/>
          <w:color w:val="000000"/>
          <w:sz w:val="28"/>
          <w:szCs w:val="28"/>
        </w:rPr>
        <w:t>Про присвоєння старостам чергових рангів посадових осіб місцевого самоврядування</w:t>
      </w:r>
    </w:p>
    <w:p w14:paraId="560E1DD2" w14:textId="77777777" w:rsidR="00AE4D69" w:rsidRDefault="00AE4D69" w:rsidP="00352284">
      <w:pPr>
        <w:numPr>
          <w:ilvl w:val="0"/>
          <w:numId w:val="1"/>
        </w:numPr>
        <w:pBdr>
          <w:top w:val="nil"/>
          <w:left w:val="nil"/>
          <w:bottom w:val="nil"/>
          <w:right w:val="nil"/>
          <w:between w:val="nil"/>
        </w:pBdr>
        <w:spacing w:line="276" w:lineRule="auto"/>
        <w:ind w:left="0" w:firstLine="0"/>
        <w:jc w:val="both"/>
        <w:rPr>
          <w:rFonts w:ascii="Century" w:eastAsia="Century" w:hAnsi="Century" w:cs="Century"/>
          <w:color w:val="000000"/>
          <w:sz w:val="28"/>
          <w:szCs w:val="28"/>
        </w:rPr>
      </w:pPr>
      <w:r w:rsidRPr="00AE4D69">
        <w:rPr>
          <w:rFonts w:ascii="Century" w:eastAsia="Century" w:hAnsi="Century" w:cs="Century"/>
          <w:color w:val="000000"/>
          <w:sz w:val="28"/>
          <w:szCs w:val="28"/>
        </w:rPr>
        <w:t>Про затвердження Положення про відділ економічного розвитку, інвестицій та МТД в новій редакції</w:t>
      </w:r>
    </w:p>
    <w:p w14:paraId="1C771BA2" w14:textId="5F98FFA6" w:rsidR="00A94E78" w:rsidRDefault="00A94E78" w:rsidP="00352284">
      <w:pPr>
        <w:numPr>
          <w:ilvl w:val="0"/>
          <w:numId w:val="1"/>
        </w:numPr>
        <w:pBdr>
          <w:top w:val="nil"/>
          <w:left w:val="nil"/>
          <w:bottom w:val="nil"/>
          <w:right w:val="nil"/>
          <w:between w:val="nil"/>
        </w:pBdr>
        <w:spacing w:line="276" w:lineRule="auto"/>
        <w:ind w:left="0" w:firstLine="0"/>
        <w:jc w:val="both"/>
        <w:rPr>
          <w:rFonts w:ascii="Century" w:eastAsia="Century" w:hAnsi="Century" w:cs="Century"/>
          <w:color w:val="000000"/>
          <w:sz w:val="28"/>
          <w:szCs w:val="28"/>
        </w:rPr>
      </w:pPr>
      <w:r w:rsidRPr="00A94E78">
        <w:rPr>
          <w:rFonts w:ascii="Century" w:eastAsia="Century" w:hAnsi="Century" w:cs="Century"/>
          <w:color w:val="000000"/>
          <w:sz w:val="28"/>
          <w:szCs w:val="28"/>
        </w:rPr>
        <w:t>Про внесення змін до персонального складу виконавчого комітету Городоцької міської ради</w:t>
      </w:r>
    </w:p>
    <w:p w14:paraId="361C35C5" w14:textId="77777777" w:rsidR="00352284" w:rsidRPr="00352284" w:rsidRDefault="00352284" w:rsidP="00352284">
      <w:pPr>
        <w:numPr>
          <w:ilvl w:val="0"/>
          <w:numId w:val="1"/>
        </w:numPr>
        <w:pBdr>
          <w:top w:val="nil"/>
          <w:left w:val="nil"/>
          <w:bottom w:val="nil"/>
          <w:right w:val="nil"/>
          <w:between w:val="nil"/>
        </w:pBdr>
        <w:spacing w:line="276" w:lineRule="auto"/>
        <w:ind w:left="0" w:firstLine="0"/>
        <w:jc w:val="both"/>
        <w:rPr>
          <w:rFonts w:ascii="Century" w:eastAsia="Century" w:hAnsi="Century" w:cs="Century"/>
          <w:color w:val="000000"/>
          <w:sz w:val="28"/>
          <w:szCs w:val="28"/>
        </w:rPr>
      </w:pPr>
      <w:r w:rsidRPr="00352284">
        <w:rPr>
          <w:rFonts w:ascii="Century" w:eastAsia="Century" w:hAnsi="Century" w:cs="Century"/>
          <w:color w:val="000000"/>
          <w:sz w:val="28"/>
          <w:szCs w:val="28"/>
        </w:rPr>
        <w:t>Про затвердження детального плану території для розміщення та експлуатації будівель і споруд авіаційного транспорту на вул.Польова в с.Черляни (за межами населеного пункту) Львівського району Львівської області та надання дозволу на розроблення проекту землеустрою</w:t>
      </w:r>
    </w:p>
    <w:p w14:paraId="7347868D" w14:textId="77777777" w:rsidR="00352284" w:rsidRPr="00352284" w:rsidRDefault="00352284" w:rsidP="00352284">
      <w:pPr>
        <w:numPr>
          <w:ilvl w:val="0"/>
          <w:numId w:val="1"/>
        </w:numPr>
        <w:pBdr>
          <w:top w:val="nil"/>
          <w:left w:val="nil"/>
          <w:bottom w:val="nil"/>
          <w:right w:val="nil"/>
          <w:between w:val="nil"/>
        </w:pBdr>
        <w:spacing w:line="276" w:lineRule="auto"/>
        <w:ind w:left="0" w:firstLine="0"/>
        <w:jc w:val="both"/>
        <w:rPr>
          <w:rFonts w:ascii="Century" w:eastAsia="Century" w:hAnsi="Century" w:cs="Century"/>
          <w:color w:val="000000"/>
          <w:sz w:val="28"/>
          <w:szCs w:val="28"/>
        </w:rPr>
      </w:pPr>
      <w:r w:rsidRPr="00352284">
        <w:rPr>
          <w:rFonts w:ascii="Century" w:eastAsia="Century" w:hAnsi="Century" w:cs="Century"/>
          <w:color w:val="000000"/>
          <w:sz w:val="28"/>
          <w:szCs w:val="28"/>
        </w:rPr>
        <w:t>Про внесення змін у рішення сесії міської ради від 25 березня 2021 року №829 «Про затвердження детального плану території для реконструкції та обслуговування будівель ТЗОВ «Цунів» в с. Заверещиця і надання дозволу ТЗОВ «Цунів» на розробку проекту землеустрою щодо відведення земельних ділянок»</w:t>
      </w:r>
    </w:p>
    <w:p w14:paraId="1A01D413" w14:textId="77777777" w:rsidR="00352284" w:rsidRPr="00352284" w:rsidRDefault="00352284" w:rsidP="00352284">
      <w:pPr>
        <w:numPr>
          <w:ilvl w:val="0"/>
          <w:numId w:val="1"/>
        </w:numPr>
        <w:pBdr>
          <w:top w:val="nil"/>
          <w:left w:val="nil"/>
          <w:bottom w:val="nil"/>
          <w:right w:val="nil"/>
          <w:between w:val="nil"/>
        </w:pBdr>
        <w:spacing w:line="276" w:lineRule="auto"/>
        <w:ind w:left="0" w:firstLine="0"/>
        <w:jc w:val="both"/>
        <w:rPr>
          <w:rFonts w:ascii="Century" w:eastAsia="Century" w:hAnsi="Century" w:cs="Century"/>
          <w:color w:val="000000"/>
          <w:sz w:val="28"/>
          <w:szCs w:val="28"/>
        </w:rPr>
      </w:pPr>
      <w:r w:rsidRPr="00352284">
        <w:rPr>
          <w:rFonts w:ascii="Century" w:eastAsia="Century" w:hAnsi="Century" w:cs="Century"/>
          <w:color w:val="000000"/>
          <w:sz w:val="28"/>
          <w:szCs w:val="28"/>
        </w:rPr>
        <w:t xml:space="preserve">Про надання дозволу Василіву Михайлу Антоновичу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Братковицького старостинського округу Городоцької міської ради  </w:t>
      </w:r>
    </w:p>
    <w:p w14:paraId="53319253" w14:textId="77777777" w:rsidR="00352284" w:rsidRPr="00352284" w:rsidRDefault="00352284" w:rsidP="00352284">
      <w:pPr>
        <w:numPr>
          <w:ilvl w:val="0"/>
          <w:numId w:val="1"/>
        </w:numPr>
        <w:pBdr>
          <w:top w:val="nil"/>
          <w:left w:val="nil"/>
          <w:bottom w:val="nil"/>
          <w:right w:val="nil"/>
          <w:between w:val="nil"/>
        </w:pBdr>
        <w:spacing w:line="276" w:lineRule="auto"/>
        <w:ind w:left="0" w:firstLine="0"/>
        <w:jc w:val="both"/>
        <w:rPr>
          <w:rFonts w:ascii="Century" w:eastAsia="Century" w:hAnsi="Century" w:cs="Century"/>
          <w:color w:val="000000"/>
          <w:sz w:val="28"/>
          <w:szCs w:val="28"/>
        </w:rPr>
      </w:pPr>
      <w:r w:rsidRPr="00352284">
        <w:rPr>
          <w:rFonts w:ascii="Century" w:eastAsia="Century" w:hAnsi="Century" w:cs="Century"/>
          <w:color w:val="000000"/>
          <w:sz w:val="28"/>
          <w:szCs w:val="28"/>
        </w:rPr>
        <w:t xml:space="preserve">Про надання дозволу на розробку технічної документації із землеустрою щодо встановлення (відновлення) меж земельної ділянки </w:t>
      </w:r>
      <w:r w:rsidRPr="00352284">
        <w:rPr>
          <w:rFonts w:ascii="Century" w:eastAsia="Century" w:hAnsi="Century" w:cs="Century"/>
          <w:color w:val="000000"/>
          <w:sz w:val="28"/>
          <w:szCs w:val="28"/>
        </w:rPr>
        <w:lastRenderedPageBreak/>
        <w:t>в натурі (на місцевості) кадастровий номер 4620910100:29:016:0300 площею 4,9060 га, яка розташована в м.Городок Львівського району Львівської області</w:t>
      </w:r>
    </w:p>
    <w:p w14:paraId="2FC7678D" w14:textId="77777777" w:rsidR="00352284" w:rsidRPr="00352284" w:rsidRDefault="00352284" w:rsidP="00352284">
      <w:pPr>
        <w:numPr>
          <w:ilvl w:val="0"/>
          <w:numId w:val="1"/>
        </w:numPr>
        <w:pBdr>
          <w:top w:val="nil"/>
          <w:left w:val="nil"/>
          <w:bottom w:val="nil"/>
          <w:right w:val="nil"/>
          <w:between w:val="nil"/>
        </w:pBdr>
        <w:spacing w:line="276" w:lineRule="auto"/>
        <w:ind w:left="0" w:firstLine="0"/>
        <w:jc w:val="both"/>
        <w:rPr>
          <w:rFonts w:ascii="Century" w:eastAsia="Century" w:hAnsi="Century" w:cs="Century"/>
          <w:color w:val="000000"/>
          <w:sz w:val="28"/>
          <w:szCs w:val="28"/>
        </w:rPr>
      </w:pPr>
      <w:r w:rsidRPr="00352284">
        <w:rPr>
          <w:rFonts w:ascii="Century" w:eastAsia="Century" w:hAnsi="Century" w:cs="Century"/>
          <w:color w:val="000000"/>
          <w:sz w:val="28"/>
          <w:szCs w:val="28"/>
        </w:rPr>
        <w:t>Про надання дозволу на розробку технічної документації із землеустрою щодо інвентаризації земельної ділянки земельні ділянки загального користування, які використовуються як зелені насадження загального користування (КВЦПЗ - 07.08) розташованої за адресою: вул.Комарнівська, м.Городок Львівського району Львівської області</w:t>
      </w:r>
    </w:p>
    <w:p w14:paraId="0FDC4732" w14:textId="77777777" w:rsidR="00352284" w:rsidRPr="00352284" w:rsidRDefault="00352284" w:rsidP="00352284">
      <w:pPr>
        <w:numPr>
          <w:ilvl w:val="0"/>
          <w:numId w:val="1"/>
        </w:numPr>
        <w:pBdr>
          <w:top w:val="nil"/>
          <w:left w:val="nil"/>
          <w:bottom w:val="nil"/>
          <w:right w:val="nil"/>
          <w:between w:val="nil"/>
        </w:pBdr>
        <w:spacing w:line="276" w:lineRule="auto"/>
        <w:ind w:left="0" w:firstLine="0"/>
        <w:jc w:val="both"/>
        <w:rPr>
          <w:rFonts w:ascii="Century" w:eastAsia="Century" w:hAnsi="Century" w:cs="Century"/>
          <w:color w:val="000000"/>
          <w:sz w:val="28"/>
          <w:szCs w:val="28"/>
        </w:rPr>
      </w:pPr>
      <w:r w:rsidRPr="00352284">
        <w:rPr>
          <w:rFonts w:ascii="Century" w:eastAsia="Century" w:hAnsi="Century" w:cs="Century"/>
          <w:color w:val="000000"/>
          <w:sz w:val="28"/>
          <w:szCs w:val="28"/>
        </w:rPr>
        <w:t>Про надання дозволу Городоцькій міській раді на розроблення проекту землеустрою щодо відведення земельної ділянки для розміщення та експлуатації основних, підсобних і допоміжних будівель та споруд підприємств переробної, машинобудівної та іншої промисловості (КВЦПЗ 11.02), що розташована за адресою: вул.Комарнівська, м.Городок Львівського району Львівської області, з метою продажу права оренди на неї на земельних торгах (аукціонах)</w:t>
      </w:r>
    </w:p>
    <w:p w14:paraId="10A3FAC5" w14:textId="77777777" w:rsidR="00352284" w:rsidRPr="00352284" w:rsidRDefault="00352284" w:rsidP="00352284">
      <w:pPr>
        <w:numPr>
          <w:ilvl w:val="0"/>
          <w:numId w:val="1"/>
        </w:numPr>
        <w:pBdr>
          <w:top w:val="nil"/>
          <w:left w:val="nil"/>
          <w:bottom w:val="nil"/>
          <w:right w:val="nil"/>
          <w:between w:val="nil"/>
        </w:pBdr>
        <w:spacing w:line="276" w:lineRule="auto"/>
        <w:ind w:left="0" w:firstLine="0"/>
        <w:jc w:val="both"/>
        <w:rPr>
          <w:rFonts w:ascii="Century" w:eastAsia="Century" w:hAnsi="Century" w:cs="Century"/>
          <w:color w:val="000000"/>
          <w:sz w:val="28"/>
          <w:szCs w:val="28"/>
        </w:rPr>
      </w:pPr>
      <w:r w:rsidRPr="00352284">
        <w:rPr>
          <w:rFonts w:ascii="Century" w:eastAsia="Century" w:hAnsi="Century" w:cs="Century"/>
          <w:color w:val="000000"/>
          <w:sz w:val="28"/>
          <w:szCs w:val="28"/>
        </w:rPr>
        <w:t xml:space="preserve">Про надання дозволу Адаменко Лілії Вікторівні на розроблення проекту землеустрою щодо відведення земельних ділянок з метою передачі їх в оренду для городництва КВЦПЗ - 01.07 розташованих на території Городоцької міської ради (за межами м.Городок) Львівського району Львівської області </w:t>
      </w:r>
    </w:p>
    <w:p w14:paraId="7DD8147B" w14:textId="77777777" w:rsidR="00352284" w:rsidRPr="00352284" w:rsidRDefault="00352284" w:rsidP="00352284">
      <w:pPr>
        <w:numPr>
          <w:ilvl w:val="0"/>
          <w:numId w:val="1"/>
        </w:numPr>
        <w:pBdr>
          <w:top w:val="nil"/>
          <w:left w:val="nil"/>
          <w:bottom w:val="nil"/>
          <w:right w:val="nil"/>
          <w:between w:val="nil"/>
        </w:pBdr>
        <w:spacing w:line="276" w:lineRule="auto"/>
        <w:ind w:left="0" w:firstLine="0"/>
        <w:jc w:val="both"/>
        <w:rPr>
          <w:rFonts w:ascii="Century" w:eastAsia="Century" w:hAnsi="Century" w:cs="Century"/>
          <w:color w:val="000000"/>
          <w:sz w:val="28"/>
          <w:szCs w:val="28"/>
        </w:rPr>
      </w:pPr>
      <w:r w:rsidRPr="00352284">
        <w:rPr>
          <w:rFonts w:ascii="Century" w:eastAsia="Century" w:hAnsi="Century" w:cs="Century"/>
          <w:color w:val="000000"/>
          <w:sz w:val="28"/>
          <w:szCs w:val="28"/>
        </w:rPr>
        <w:t xml:space="preserve">Про надання дозволу ОСББ «ВУЛИК» на розроблення проекту землеустрою щодо відведення земельної ділянки з метою передачі її в постійне користування для будівництва і обслуговування багатоквартирного житлового будинку (КВЦПЗ – 02.03) розташованої за адресою: вул. Шкільна,13, м.Городок, Львівського району Львівської області </w:t>
      </w:r>
    </w:p>
    <w:p w14:paraId="6596A65F" w14:textId="77777777" w:rsidR="00352284" w:rsidRPr="00352284" w:rsidRDefault="00352284" w:rsidP="00352284">
      <w:pPr>
        <w:numPr>
          <w:ilvl w:val="0"/>
          <w:numId w:val="1"/>
        </w:numPr>
        <w:pBdr>
          <w:top w:val="nil"/>
          <w:left w:val="nil"/>
          <w:bottom w:val="nil"/>
          <w:right w:val="nil"/>
          <w:between w:val="nil"/>
        </w:pBdr>
        <w:spacing w:line="276" w:lineRule="auto"/>
        <w:ind w:left="0" w:firstLine="0"/>
        <w:jc w:val="both"/>
        <w:rPr>
          <w:rFonts w:ascii="Century" w:eastAsia="Century" w:hAnsi="Century" w:cs="Century"/>
          <w:color w:val="000000"/>
          <w:sz w:val="28"/>
          <w:szCs w:val="28"/>
        </w:rPr>
      </w:pPr>
      <w:r w:rsidRPr="00352284">
        <w:rPr>
          <w:rFonts w:ascii="Century" w:eastAsia="Century" w:hAnsi="Century" w:cs="Century"/>
          <w:color w:val="000000"/>
          <w:sz w:val="28"/>
          <w:szCs w:val="28"/>
        </w:rPr>
        <w:t xml:space="preserve">Про надання дозволу Фаєр Роману Михайловичу на розроблення проекту землеустрою щодо відведення земельної ділянки з метою передачі їх в оренду для городництва КВЦПЗ - 01.07 розташованої за адоресою: вул.Г.Кирпи м.Городок Львівського району Львівської області </w:t>
      </w:r>
    </w:p>
    <w:p w14:paraId="5F7975BC" w14:textId="77777777" w:rsidR="00352284" w:rsidRPr="00352284" w:rsidRDefault="00352284" w:rsidP="00352284">
      <w:pPr>
        <w:numPr>
          <w:ilvl w:val="0"/>
          <w:numId w:val="1"/>
        </w:numPr>
        <w:pBdr>
          <w:top w:val="nil"/>
          <w:left w:val="nil"/>
          <w:bottom w:val="nil"/>
          <w:right w:val="nil"/>
          <w:between w:val="nil"/>
        </w:pBdr>
        <w:spacing w:line="276" w:lineRule="auto"/>
        <w:ind w:left="0" w:firstLine="0"/>
        <w:jc w:val="both"/>
        <w:rPr>
          <w:rFonts w:ascii="Century" w:eastAsia="Century" w:hAnsi="Century" w:cs="Century"/>
          <w:color w:val="000000"/>
          <w:sz w:val="28"/>
          <w:szCs w:val="28"/>
        </w:rPr>
      </w:pPr>
      <w:r w:rsidRPr="00352284">
        <w:rPr>
          <w:rFonts w:ascii="Century" w:eastAsia="Century" w:hAnsi="Century" w:cs="Century"/>
          <w:color w:val="000000"/>
          <w:sz w:val="28"/>
          <w:szCs w:val="28"/>
        </w:rPr>
        <w:t xml:space="preserve">Про надання дозволу Новик Ориславі Степанівні та Іванець Андрію Ігоровичу на розроблення проекту землеустрою щодо відведення земельної ділянки з метою передачі її в оренду для будівництва та обслуговування будівель торгівлі (КВЦПЗ – 03.07) розташованої за адоресою: вул.Валова 26б, м.Городок Львівського району Львівської області </w:t>
      </w:r>
    </w:p>
    <w:p w14:paraId="51A6845D" w14:textId="77777777" w:rsidR="00352284" w:rsidRPr="00352284" w:rsidRDefault="00352284" w:rsidP="00352284">
      <w:pPr>
        <w:numPr>
          <w:ilvl w:val="0"/>
          <w:numId w:val="1"/>
        </w:numPr>
        <w:pBdr>
          <w:top w:val="nil"/>
          <w:left w:val="nil"/>
          <w:bottom w:val="nil"/>
          <w:right w:val="nil"/>
          <w:between w:val="nil"/>
        </w:pBdr>
        <w:spacing w:line="276" w:lineRule="auto"/>
        <w:ind w:left="0" w:firstLine="0"/>
        <w:jc w:val="both"/>
        <w:rPr>
          <w:rFonts w:ascii="Century" w:eastAsia="Century" w:hAnsi="Century" w:cs="Century"/>
          <w:color w:val="000000"/>
          <w:sz w:val="28"/>
          <w:szCs w:val="28"/>
        </w:rPr>
      </w:pPr>
      <w:r w:rsidRPr="00352284">
        <w:rPr>
          <w:rFonts w:ascii="Century" w:eastAsia="Century" w:hAnsi="Century" w:cs="Century"/>
          <w:color w:val="000000"/>
          <w:sz w:val="28"/>
          <w:szCs w:val="28"/>
        </w:rPr>
        <w:lastRenderedPageBreak/>
        <w:t xml:space="preserve">Про надання дозволу ТОВ «Юкрейн Тауер Компані» на розроблення проекту землеустрою щодо відведення земельної ділянки в оренду для розміщення та експлуатації об’єктів і споруд електронних комунікацій за межами населеного пункту с.Черляни Львівського району Львівської області </w:t>
      </w:r>
    </w:p>
    <w:p w14:paraId="7C30C02B" w14:textId="77777777" w:rsidR="00352284" w:rsidRPr="00352284" w:rsidRDefault="00352284" w:rsidP="00352284">
      <w:pPr>
        <w:numPr>
          <w:ilvl w:val="0"/>
          <w:numId w:val="1"/>
        </w:numPr>
        <w:pBdr>
          <w:top w:val="nil"/>
          <w:left w:val="nil"/>
          <w:bottom w:val="nil"/>
          <w:right w:val="nil"/>
          <w:between w:val="nil"/>
        </w:pBdr>
        <w:spacing w:line="276" w:lineRule="auto"/>
        <w:ind w:left="0" w:firstLine="0"/>
        <w:jc w:val="both"/>
        <w:rPr>
          <w:rFonts w:ascii="Century" w:eastAsia="Century" w:hAnsi="Century" w:cs="Century"/>
          <w:color w:val="000000"/>
          <w:sz w:val="28"/>
          <w:szCs w:val="28"/>
        </w:rPr>
      </w:pPr>
      <w:r w:rsidRPr="00352284">
        <w:rPr>
          <w:rFonts w:ascii="Century" w:eastAsia="Century" w:hAnsi="Century" w:cs="Century"/>
          <w:color w:val="000000"/>
          <w:sz w:val="28"/>
          <w:szCs w:val="28"/>
        </w:rPr>
        <w:t xml:space="preserve">Про надання дозволу на виготовлення проектів землеустрою щодо зміни цільового призначення земельних ділянок ТзОВ «ЯГЕЛЛОН» та гр.Баранецького В.Г. </w:t>
      </w:r>
    </w:p>
    <w:p w14:paraId="75493066" w14:textId="77777777" w:rsidR="00352284" w:rsidRPr="00352284" w:rsidRDefault="00352284" w:rsidP="00352284">
      <w:pPr>
        <w:numPr>
          <w:ilvl w:val="0"/>
          <w:numId w:val="1"/>
        </w:numPr>
        <w:pBdr>
          <w:top w:val="nil"/>
          <w:left w:val="nil"/>
          <w:bottom w:val="nil"/>
          <w:right w:val="nil"/>
          <w:between w:val="nil"/>
        </w:pBdr>
        <w:spacing w:line="276" w:lineRule="auto"/>
        <w:ind w:left="0" w:firstLine="0"/>
        <w:jc w:val="both"/>
        <w:rPr>
          <w:rFonts w:ascii="Century" w:eastAsia="Century" w:hAnsi="Century" w:cs="Century"/>
          <w:color w:val="000000"/>
          <w:sz w:val="28"/>
          <w:szCs w:val="28"/>
        </w:rPr>
      </w:pPr>
      <w:r w:rsidRPr="00352284">
        <w:rPr>
          <w:rFonts w:ascii="Century" w:eastAsia="Century" w:hAnsi="Century" w:cs="Century"/>
          <w:color w:val="000000"/>
          <w:sz w:val="28"/>
          <w:szCs w:val="28"/>
        </w:rPr>
        <w:t xml:space="preserve">Про надання дозволу Городоцькій міській раді на розроблення проекту землеустрою щодо відведення земельної ділянки для будівництва і обслуговування паркінгів та автостоянок на землях житлової та громадської забудови (КВЦПЗ 02.09), що розташована за адресою: вул.Львівська, м.Городок Львівського району Львівської області, з метою продажу права оренди на неї на земельних торгах (аукціонах) </w:t>
      </w:r>
    </w:p>
    <w:p w14:paraId="13D29FC9" w14:textId="77777777" w:rsidR="00352284" w:rsidRPr="00352284" w:rsidRDefault="00352284" w:rsidP="00352284">
      <w:pPr>
        <w:numPr>
          <w:ilvl w:val="0"/>
          <w:numId w:val="1"/>
        </w:numPr>
        <w:pBdr>
          <w:top w:val="nil"/>
          <w:left w:val="nil"/>
          <w:bottom w:val="nil"/>
          <w:right w:val="nil"/>
          <w:between w:val="nil"/>
        </w:pBdr>
        <w:spacing w:line="276" w:lineRule="auto"/>
        <w:ind w:left="0" w:firstLine="0"/>
        <w:jc w:val="both"/>
        <w:rPr>
          <w:rFonts w:ascii="Century" w:eastAsia="Century" w:hAnsi="Century" w:cs="Century"/>
          <w:color w:val="000000"/>
          <w:sz w:val="28"/>
          <w:szCs w:val="28"/>
        </w:rPr>
      </w:pPr>
      <w:r w:rsidRPr="00352284">
        <w:rPr>
          <w:rFonts w:ascii="Century" w:eastAsia="Century" w:hAnsi="Century" w:cs="Century"/>
          <w:color w:val="000000"/>
          <w:sz w:val="28"/>
          <w:szCs w:val="28"/>
        </w:rPr>
        <w:t xml:space="preserve">Про затвердження проекту землеустрою щодо відведення земельної ділянки в оренду ТОВ «Юкрейн Тауер Компані» для розміщення та експлуатації об’єктів і споруд електронних комунікацій за адресою: Львівська область, Львівський район, на території Городоцької міської ради (за межами с.Родатичі) </w:t>
      </w:r>
    </w:p>
    <w:p w14:paraId="124896B2" w14:textId="77777777" w:rsidR="00352284" w:rsidRPr="00352284" w:rsidRDefault="00352284" w:rsidP="00352284">
      <w:pPr>
        <w:numPr>
          <w:ilvl w:val="0"/>
          <w:numId w:val="1"/>
        </w:numPr>
        <w:pBdr>
          <w:top w:val="nil"/>
          <w:left w:val="nil"/>
          <w:bottom w:val="nil"/>
          <w:right w:val="nil"/>
          <w:between w:val="nil"/>
        </w:pBdr>
        <w:spacing w:line="276" w:lineRule="auto"/>
        <w:ind w:left="0" w:firstLine="0"/>
        <w:jc w:val="both"/>
        <w:rPr>
          <w:rFonts w:ascii="Century" w:eastAsia="Century" w:hAnsi="Century" w:cs="Century"/>
          <w:color w:val="000000"/>
          <w:sz w:val="28"/>
          <w:szCs w:val="28"/>
        </w:rPr>
      </w:pPr>
      <w:r w:rsidRPr="00352284">
        <w:rPr>
          <w:rFonts w:ascii="Century" w:eastAsia="Century" w:hAnsi="Century" w:cs="Century"/>
          <w:color w:val="000000"/>
          <w:sz w:val="28"/>
          <w:szCs w:val="28"/>
        </w:rPr>
        <w:t xml:space="preserve">Про затвердження технічної документації із землеустрою щодо інвентаризації земель сільськогосподарського призначення для ведення товарного сільськогосподарського виробництва на території Городоцької міської ради Львівського району Львівської області та передачі їх в оренду ТОВ «Землероби» </w:t>
      </w:r>
    </w:p>
    <w:p w14:paraId="05C9F8BE" w14:textId="77777777" w:rsidR="00352284" w:rsidRPr="00352284" w:rsidRDefault="00352284" w:rsidP="00352284">
      <w:pPr>
        <w:numPr>
          <w:ilvl w:val="0"/>
          <w:numId w:val="1"/>
        </w:numPr>
        <w:pBdr>
          <w:top w:val="nil"/>
          <w:left w:val="nil"/>
          <w:bottom w:val="nil"/>
          <w:right w:val="nil"/>
          <w:between w:val="nil"/>
        </w:pBdr>
        <w:spacing w:line="276" w:lineRule="auto"/>
        <w:ind w:left="0" w:firstLine="0"/>
        <w:jc w:val="both"/>
        <w:rPr>
          <w:rFonts w:ascii="Century" w:eastAsia="Century" w:hAnsi="Century" w:cs="Century"/>
          <w:color w:val="000000"/>
          <w:sz w:val="28"/>
          <w:szCs w:val="28"/>
        </w:rPr>
      </w:pPr>
      <w:r w:rsidRPr="00352284">
        <w:rPr>
          <w:rFonts w:ascii="Century" w:eastAsia="Century" w:hAnsi="Century" w:cs="Century"/>
          <w:color w:val="000000"/>
          <w:sz w:val="28"/>
          <w:szCs w:val="28"/>
        </w:rPr>
        <w:t xml:space="preserve">Про затвердження технічної документації із землеустрою щодо поділу земельної ділянки комунальної власності кадастровий номер 4620983900:11:000:0066 площею 12,0000 га розташованої на території Городоцької міської ради, за межами с.Велика Калинка Львівського району Львівської області. </w:t>
      </w:r>
    </w:p>
    <w:p w14:paraId="30584ED7" w14:textId="77777777" w:rsidR="00352284" w:rsidRPr="00352284" w:rsidRDefault="00352284" w:rsidP="00352284">
      <w:pPr>
        <w:numPr>
          <w:ilvl w:val="0"/>
          <w:numId w:val="1"/>
        </w:numPr>
        <w:pBdr>
          <w:top w:val="nil"/>
          <w:left w:val="nil"/>
          <w:bottom w:val="nil"/>
          <w:right w:val="nil"/>
          <w:between w:val="nil"/>
        </w:pBdr>
        <w:spacing w:line="276" w:lineRule="auto"/>
        <w:ind w:left="0" w:firstLine="0"/>
        <w:jc w:val="both"/>
        <w:rPr>
          <w:rFonts w:ascii="Century" w:eastAsia="Century" w:hAnsi="Century" w:cs="Century"/>
          <w:color w:val="000000"/>
          <w:sz w:val="28"/>
          <w:szCs w:val="28"/>
        </w:rPr>
      </w:pPr>
      <w:r w:rsidRPr="00352284">
        <w:rPr>
          <w:rFonts w:ascii="Century" w:eastAsia="Century" w:hAnsi="Century" w:cs="Century"/>
          <w:color w:val="000000"/>
          <w:sz w:val="28"/>
          <w:szCs w:val="28"/>
        </w:rPr>
        <w:t>Про затвердження технічної документації із землеустрою щодо поділу земельної ділянки комунальної власності кадастровий номер 4620983900:21:000:0117 площею 2,8000 га розташованої на території Городоцької міської ради, за межами с.Велика Калинка Львівського району Львівської області.</w:t>
      </w:r>
    </w:p>
    <w:p w14:paraId="46D56253" w14:textId="77777777" w:rsidR="00352284" w:rsidRPr="00352284" w:rsidRDefault="00352284" w:rsidP="00352284">
      <w:pPr>
        <w:numPr>
          <w:ilvl w:val="0"/>
          <w:numId w:val="1"/>
        </w:numPr>
        <w:pBdr>
          <w:top w:val="nil"/>
          <w:left w:val="nil"/>
          <w:bottom w:val="nil"/>
          <w:right w:val="nil"/>
          <w:between w:val="nil"/>
        </w:pBdr>
        <w:spacing w:line="276" w:lineRule="auto"/>
        <w:ind w:left="0" w:firstLine="0"/>
        <w:jc w:val="both"/>
        <w:rPr>
          <w:rFonts w:ascii="Century" w:eastAsia="Century" w:hAnsi="Century" w:cs="Century"/>
          <w:color w:val="000000"/>
          <w:sz w:val="28"/>
          <w:szCs w:val="28"/>
        </w:rPr>
      </w:pPr>
      <w:r w:rsidRPr="00352284">
        <w:rPr>
          <w:rFonts w:ascii="Century" w:eastAsia="Century" w:hAnsi="Century" w:cs="Century"/>
          <w:color w:val="000000"/>
          <w:sz w:val="28"/>
          <w:szCs w:val="28"/>
        </w:rPr>
        <w:t xml:space="preserve">Про затвердження технічної документації із землеустрою щодо інвентаризації земель комунальної власності на території </w:t>
      </w:r>
      <w:r w:rsidRPr="00352284">
        <w:rPr>
          <w:rFonts w:ascii="Century" w:eastAsia="Century" w:hAnsi="Century" w:cs="Century"/>
          <w:color w:val="000000"/>
          <w:sz w:val="28"/>
          <w:szCs w:val="28"/>
        </w:rPr>
        <w:lastRenderedPageBreak/>
        <w:t xml:space="preserve">Добрянського старостинського округу Городоцької міської ради Львівського району Львівської області </w:t>
      </w:r>
    </w:p>
    <w:p w14:paraId="0329EA4A" w14:textId="77777777" w:rsidR="00352284" w:rsidRPr="00352284" w:rsidRDefault="00352284" w:rsidP="00352284">
      <w:pPr>
        <w:numPr>
          <w:ilvl w:val="0"/>
          <w:numId w:val="1"/>
        </w:numPr>
        <w:pBdr>
          <w:top w:val="nil"/>
          <w:left w:val="nil"/>
          <w:bottom w:val="nil"/>
          <w:right w:val="nil"/>
          <w:between w:val="nil"/>
        </w:pBdr>
        <w:spacing w:line="276" w:lineRule="auto"/>
        <w:ind w:left="0" w:firstLine="0"/>
        <w:jc w:val="both"/>
        <w:rPr>
          <w:rFonts w:ascii="Century" w:eastAsia="Century" w:hAnsi="Century" w:cs="Century"/>
          <w:color w:val="000000"/>
          <w:sz w:val="28"/>
          <w:szCs w:val="28"/>
        </w:rPr>
      </w:pPr>
      <w:r w:rsidRPr="00352284">
        <w:rPr>
          <w:rFonts w:ascii="Century" w:eastAsia="Century" w:hAnsi="Century" w:cs="Century"/>
          <w:color w:val="000000"/>
          <w:sz w:val="28"/>
          <w:szCs w:val="28"/>
        </w:rPr>
        <w:t xml:space="preserve">Про затвердження технічної документації із землеустрою щодо встановлення (відновлення) меж земельної ділянки в натурі (на місцевості) Денькович Тетяні Володимирівні для будівництва і обслуговування житлового будинку, господарських будівель і споруд (присадибна ділянка), розташованої за адресою: вул. Перемишльська,63 м.Городок  </w:t>
      </w:r>
    </w:p>
    <w:p w14:paraId="7A0DCE14" w14:textId="77777777" w:rsidR="00352284" w:rsidRPr="00352284" w:rsidRDefault="00352284" w:rsidP="00352284">
      <w:pPr>
        <w:numPr>
          <w:ilvl w:val="0"/>
          <w:numId w:val="1"/>
        </w:numPr>
        <w:pBdr>
          <w:top w:val="nil"/>
          <w:left w:val="nil"/>
          <w:bottom w:val="nil"/>
          <w:right w:val="nil"/>
          <w:between w:val="nil"/>
        </w:pBdr>
        <w:spacing w:line="276" w:lineRule="auto"/>
        <w:ind w:left="0" w:firstLine="0"/>
        <w:jc w:val="both"/>
        <w:rPr>
          <w:rFonts w:ascii="Century" w:eastAsia="Century" w:hAnsi="Century" w:cs="Century"/>
          <w:color w:val="000000"/>
          <w:sz w:val="28"/>
          <w:szCs w:val="28"/>
        </w:rPr>
      </w:pPr>
      <w:r w:rsidRPr="00352284">
        <w:rPr>
          <w:rFonts w:ascii="Century" w:eastAsia="Century" w:hAnsi="Century" w:cs="Century"/>
          <w:color w:val="000000"/>
          <w:sz w:val="28"/>
          <w:szCs w:val="28"/>
        </w:rPr>
        <w:t xml:space="preserve">Про затвердження технічної документації із землеустрою щодо встановлення (відновлення) меж земельної ділянки в натурі (на місцевості) Гапці Степанії Іванівні для будівництва і обслуговування житлового будинку, господарських будівель і споруд (присадибна ділянка) розташованої за адресою: вул.Шептицького А.,30, м.Городок </w:t>
      </w:r>
    </w:p>
    <w:p w14:paraId="7EA7D41E" w14:textId="77777777" w:rsidR="00352284" w:rsidRPr="00352284" w:rsidRDefault="00352284" w:rsidP="00352284">
      <w:pPr>
        <w:numPr>
          <w:ilvl w:val="0"/>
          <w:numId w:val="1"/>
        </w:numPr>
        <w:pBdr>
          <w:top w:val="nil"/>
          <w:left w:val="nil"/>
          <w:bottom w:val="nil"/>
          <w:right w:val="nil"/>
          <w:between w:val="nil"/>
        </w:pBdr>
        <w:spacing w:line="276" w:lineRule="auto"/>
        <w:ind w:left="0" w:firstLine="0"/>
        <w:jc w:val="both"/>
        <w:rPr>
          <w:rFonts w:ascii="Century" w:eastAsia="Century" w:hAnsi="Century" w:cs="Century"/>
          <w:color w:val="000000"/>
          <w:sz w:val="28"/>
          <w:szCs w:val="28"/>
        </w:rPr>
      </w:pPr>
      <w:r w:rsidRPr="00352284">
        <w:rPr>
          <w:rFonts w:ascii="Century" w:eastAsia="Century" w:hAnsi="Century" w:cs="Century"/>
          <w:color w:val="000000"/>
          <w:sz w:val="28"/>
          <w:szCs w:val="28"/>
        </w:rPr>
        <w:t xml:space="preserve">Про затвердження технічної документації із землеустрою щодо встановлення (відновлення) меж земельної ділянки в натурі (на місцевості) Орнат Ользі Степанівні для будівництва і обслуговування житлового будинку, господарських будівель і споруд (присадибна ділянка) розташованої за адресою: вул.Космічна,15, с.Братковичі </w:t>
      </w:r>
    </w:p>
    <w:p w14:paraId="0781879A" w14:textId="77777777" w:rsidR="00352284" w:rsidRPr="00352284" w:rsidRDefault="00352284" w:rsidP="00352284">
      <w:pPr>
        <w:numPr>
          <w:ilvl w:val="0"/>
          <w:numId w:val="1"/>
        </w:numPr>
        <w:pBdr>
          <w:top w:val="nil"/>
          <w:left w:val="nil"/>
          <w:bottom w:val="nil"/>
          <w:right w:val="nil"/>
          <w:between w:val="nil"/>
        </w:pBdr>
        <w:spacing w:line="276" w:lineRule="auto"/>
        <w:ind w:left="0" w:firstLine="0"/>
        <w:jc w:val="both"/>
        <w:rPr>
          <w:rFonts w:ascii="Century" w:eastAsia="Century" w:hAnsi="Century" w:cs="Century"/>
          <w:color w:val="000000"/>
          <w:sz w:val="28"/>
          <w:szCs w:val="28"/>
        </w:rPr>
      </w:pPr>
      <w:r w:rsidRPr="00352284">
        <w:rPr>
          <w:rFonts w:ascii="Century" w:eastAsia="Century" w:hAnsi="Century" w:cs="Century"/>
          <w:color w:val="000000"/>
          <w:sz w:val="28"/>
          <w:szCs w:val="28"/>
        </w:rPr>
        <w:t xml:space="preserve">Про затвердження технічної документації із землеустрою щодо встановлення (відновлення) меж земельної ділянки в натурі (на місцевості) Пилип Галині Михайлівні для будівництва і обслуговування житлового будинку, господарських будівель і споруд (присадибна ділянка) розташованої за адресою: вул.Шевченка,79, с.Родатичі </w:t>
      </w:r>
    </w:p>
    <w:p w14:paraId="0F3BC670" w14:textId="77777777" w:rsidR="00352284" w:rsidRPr="00352284" w:rsidRDefault="00352284" w:rsidP="00352284">
      <w:pPr>
        <w:numPr>
          <w:ilvl w:val="0"/>
          <w:numId w:val="1"/>
        </w:numPr>
        <w:pBdr>
          <w:top w:val="nil"/>
          <w:left w:val="nil"/>
          <w:bottom w:val="nil"/>
          <w:right w:val="nil"/>
          <w:between w:val="nil"/>
        </w:pBdr>
        <w:spacing w:line="276" w:lineRule="auto"/>
        <w:ind w:left="0" w:firstLine="0"/>
        <w:jc w:val="both"/>
        <w:rPr>
          <w:rFonts w:ascii="Century" w:eastAsia="Century" w:hAnsi="Century" w:cs="Century"/>
          <w:color w:val="000000"/>
          <w:sz w:val="28"/>
          <w:szCs w:val="28"/>
        </w:rPr>
      </w:pPr>
      <w:r w:rsidRPr="00352284">
        <w:rPr>
          <w:rFonts w:ascii="Century" w:eastAsia="Century" w:hAnsi="Century" w:cs="Century"/>
          <w:color w:val="000000"/>
          <w:sz w:val="28"/>
          <w:szCs w:val="28"/>
        </w:rPr>
        <w:t xml:space="preserve">Про затвердження технічної документації із землеустрою щодо встановлення (відновлення) меж земельної ділянки в натурі (на місцевості) Глушак Ігорю Васильовичу для будівництва і обслуговування житлового будинку, господарських будівель і споруд (присадибна ділянка) розташованої за адресою: вул.Мазепи І.,6, м.Городок </w:t>
      </w:r>
    </w:p>
    <w:p w14:paraId="03385F9A" w14:textId="77777777" w:rsidR="00352284" w:rsidRPr="00352284" w:rsidRDefault="00352284" w:rsidP="00352284">
      <w:pPr>
        <w:numPr>
          <w:ilvl w:val="0"/>
          <w:numId w:val="1"/>
        </w:numPr>
        <w:pBdr>
          <w:top w:val="nil"/>
          <w:left w:val="nil"/>
          <w:bottom w:val="nil"/>
          <w:right w:val="nil"/>
          <w:between w:val="nil"/>
        </w:pBdr>
        <w:spacing w:line="276" w:lineRule="auto"/>
        <w:ind w:left="0" w:firstLine="0"/>
        <w:jc w:val="both"/>
        <w:rPr>
          <w:rFonts w:ascii="Century" w:eastAsia="Century" w:hAnsi="Century" w:cs="Century"/>
          <w:color w:val="000000"/>
          <w:sz w:val="28"/>
          <w:szCs w:val="28"/>
        </w:rPr>
      </w:pPr>
      <w:r w:rsidRPr="00352284">
        <w:rPr>
          <w:rFonts w:ascii="Century" w:eastAsia="Century" w:hAnsi="Century" w:cs="Century"/>
          <w:color w:val="000000"/>
          <w:sz w:val="28"/>
          <w:szCs w:val="28"/>
        </w:rPr>
        <w:t xml:space="preserve">Про затвердження технічної документації із землеустрою щодо встановлення (відновлення) меж земельної ділянки в натурі (на місцевості) Ікавій Парасковії Іванівні для будівництва і обслуговування житлового будинку, господарських будівель і споруд (присадибна ділянка) розташованої за адресою: вул.Піддублянська,109, с.Угри </w:t>
      </w:r>
    </w:p>
    <w:p w14:paraId="24B8512B" w14:textId="77777777" w:rsidR="00352284" w:rsidRPr="00352284" w:rsidRDefault="00352284" w:rsidP="00352284">
      <w:pPr>
        <w:numPr>
          <w:ilvl w:val="0"/>
          <w:numId w:val="1"/>
        </w:numPr>
        <w:pBdr>
          <w:top w:val="nil"/>
          <w:left w:val="nil"/>
          <w:bottom w:val="nil"/>
          <w:right w:val="nil"/>
          <w:between w:val="nil"/>
        </w:pBdr>
        <w:spacing w:line="276" w:lineRule="auto"/>
        <w:ind w:left="0" w:firstLine="0"/>
        <w:jc w:val="both"/>
        <w:rPr>
          <w:rFonts w:ascii="Century" w:eastAsia="Century" w:hAnsi="Century" w:cs="Century"/>
          <w:color w:val="000000"/>
          <w:sz w:val="28"/>
          <w:szCs w:val="28"/>
        </w:rPr>
      </w:pPr>
      <w:r w:rsidRPr="00352284">
        <w:rPr>
          <w:rFonts w:ascii="Century" w:eastAsia="Century" w:hAnsi="Century" w:cs="Century"/>
          <w:color w:val="000000"/>
          <w:sz w:val="28"/>
          <w:szCs w:val="28"/>
        </w:rPr>
        <w:t xml:space="preserve">Про затвердження технічної документації із землеустрою щодо встановлення (відновлення) меж земельної ділянки в натурі (на </w:t>
      </w:r>
      <w:r w:rsidRPr="00352284">
        <w:rPr>
          <w:rFonts w:ascii="Century" w:eastAsia="Century" w:hAnsi="Century" w:cs="Century"/>
          <w:color w:val="000000"/>
          <w:sz w:val="28"/>
          <w:szCs w:val="28"/>
        </w:rPr>
        <w:lastRenderedPageBreak/>
        <w:t xml:space="preserve">місцевості) Андрущишин Ользі Олегівні для будівництва і обслуговування житлового будинку, господарських будівель і споруд (присадибна ділянка) розташованої за адресою: вул.Менцинського,2, м.Городок </w:t>
      </w:r>
    </w:p>
    <w:p w14:paraId="4E0E9745" w14:textId="77777777" w:rsidR="00352284" w:rsidRPr="00352284" w:rsidRDefault="00352284" w:rsidP="00352284">
      <w:pPr>
        <w:numPr>
          <w:ilvl w:val="0"/>
          <w:numId w:val="1"/>
        </w:numPr>
        <w:pBdr>
          <w:top w:val="nil"/>
          <w:left w:val="nil"/>
          <w:bottom w:val="nil"/>
          <w:right w:val="nil"/>
          <w:between w:val="nil"/>
        </w:pBdr>
        <w:spacing w:line="276" w:lineRule="auto"/>
        <w:ind w:left="0" w:firstLine="0"/>
        <w:jc w:val="both"/>
        <w:rPr>
          <w:rFonts w:ascii="Century" w:eastAsia="Century" w:hAnsi="Century" w:cs="Century"/>
          <w:color w:val="000000"/>
          <w:sz w:val="28"/>
          <w:szCs w:val="28"/>
        </w:rPr>
      </w:pPr>
      <w:r w:rsidRPr="00352284">
        <w:rPr>
          <w:rFonts w:ascii="Century" w:eastAsia="Century" w:hAnsi="Century" w:cs="Century"/>
          <w:color w:val="000000"/>
          <w:sz w:val="28"/>
          <w:szCs w:val="28"/>
        </w:rPr>
        <w:t xml:space="preserve">Про затвердження технічної документації із землеустрою щодо встановлення (відновлення) меж земельної ділянки в натурі (на місцевості) Тур Світлані Іванівні для будівництва і обслуговування житлового будинку, господарських будівель і споруд (присадибна ділянка) розташованої за адресою: вул.Бічна,173а, с.Керниця </w:t>
      </w:r>
    </w:p>
    <w:p w14:paraId="20CE08D6" w14:textId="77777777" w:rsidR="00352284" w:rsidRPr="00352284" w:rsidRDefault="00352284" w:rsidP="00352284">
      <w:pPr>
        <w:numPr>
          <w:ilvl w:val="0"/>
          <w:numId w:val="1"/>
        </w:numPr>
        <w:pBdr>
          <w:top w:val="nil"/>
          <w:left w:val="nil"/>
          <w:bottom w:val="nil"/>
          <w:right w:val="nil"/>
          <w:between w:val="nil"/>
        </w:pBdr>
        <w:spacing w:line="276" w:lineRule="auto"/>
        <w:ind w:left="0" w:firstLine="0"/>
        <w:jc w:val="both"/>
        <w:rPr>
          <w:rFonts w:ascii="Century" w:eastAsia="Century" w:hAnsi="Century" w:cs="Century"/>
          <w:color w:val="000000"/>
          <w:sz w:val="28"/>
          <w:szCs w:val="28"/>
        </w:rPr>
      </w:pPr>
      <w:r w:rsidRPr="00352284">
        <w:rPr>
          <w:rFonts w:ascii="Century" w:eastAsia="Century" w:hAnsi="Century" w:cs="Century"/>
          <w:color w:val="000000"/>
          <w:sz w:val="28"/>
          <w:szCs w:val="28"/>
        </w:rPr>
        <w:t xml:space="preserve">Про затвердження технічної документації із землеустрою щодо встановлення (відновлення) меж земельної ділянки в натурі (на місцевості) Попович Зоряні Ігорівні для будівництва і обслуговування житлового будинку, господарських будівель і споруд (присадибна ділянка) розташованої за адресою: вул.Заставська,109, с.Дубаневичі </w:t>
      </w:r>
    </w:p>
    <w:p w14:paraId="1B35BA42" w14:textId="77777777" w:rsidR="00352284" w:rsidRPr="00352284" w:rsidRDefault="00352284" w:rsidP="00352284">
      <w:pPr>
        <w:numPr>
          <w:ilvl w:val="0"/>
          <w:numId w:val="1"/>
        </w:numPr>
        <w:pBdr>
          <w:top w:val="nil"/>
          <w:left w:val="nil"/>
          <w:bottom w:val="nil"/>
          <w:right w:val="nil"/>
          <w:between w:val="nil"/>
        </w:pBdr>
        <w:spacing w:line="276" w:lineRule="auto"/>
        <w:ind w:left="0" w:firstLine="0"/>
        <w:jc w:val="both"/>
        <w:rPr>
          <w:rFonts w:ascii="Century" w:eastAsia="Century" w:hAnsi="Century" w:cs="Century"/>
          <w:color w:val="000000"/>
          <w:sz w:val="28"/>
          <w:szCs w:val="28"/>
        </w:rPr>
      </w:pPr>
      <w:r w:rsidRPr="00352284">
        <w:rPr>
          <w:rFonts w:ascii="Century" w:eastAsia="Century" w:hAnsi="Century" w:cs="Century"/>
          <w:color w:val="000000"/>
          <w:sz w:val="28"/>
          <w:szCs w:val="28"/>
        </w:rPr>
        <w:t xml:space="preserve">Про затвердження технічної документації із землеустрою щодо встановлення (відновлення) меж земельної ділянки в натурі (на місцевості) Тріль Орисі Олексіївні (1/2 частки ) та Тріль Назарію Йосифовичу (1/2 частки ) для будівництва і обслуговування житлового будинку, господарських будівель і споруд (присадибна ділянка) розташованої за адресою: вул.Шевченка,433, с.Родатичі </w:t>
      </w:r>
    </w:p>
    <w:p w14:paraId="77373883" w14:textId="77777777" w:rsidR="00352284" w:rsidRPr="00352284" w:rsidRDefault="00352284" w:rsidP="00352284">
      <w:pPr>
        <w:numPr>
          <w:ilvl w:val="0"/>
          <w:numId w:val="1"/>
        </w:numPr>
        <w:pBdr>
          <w:top w:val="nil"/>
          <w:left w:val="nil"/>
          <w:bottom w:val="nil"/>
          <w:right w:val="nil"/>
          <w:between w:val="nil"/>
        </w:pBdr>
        <w:spacing w:line="276" w:lineRule="auto"/>
        <w:ind w:left="0" w:firstLine="0"/>
        <w:jc w:val="both"/>
        <w:rPr>
          <w:rFonts w:ascii="Century" w:eastAsia="Century" w:hAnsi="Century" w:cs="Century"/>
          <w:color w:val="000000"/>
          <w:sz w:val="28"/>
          <w:szCs w:val="28"/>
        </w:rPr>
      </w:pPr>
      <w:r w:rsidRPr="00352284">
        <w:rPr>
          <w:rFonts w:ascii="Century" w:eastAsia="Century" w:hAnsi="Century" w:cs="Century"/>
          <w:color w:val="000000"/>
          <w:sz w:val="28"/>
          <w:szCs w:val="28"/>
        </w:rPr>
        <w:t xml:space="preserve">Про затвердження технічної документації із землеустрою щодо встановлення (відновлення) меж земельних ділянок в натурі (на місцевості) Фурльовській Ользі Григорівні для ведення товарного сільськогосподарського виробництва, які розташовані на території Градівського старостинського округу Городоцької міської ради </w:t>
      </w:r>
    </w:p>
    <w:p w14:paraId="1C7FDED2" w14:textId="77777777" w:rsidR="00352284" w:rsidRPr="00352284" w:rsidRDefault="00352284" w:rsidP="00352284">
      <w:pPr>
        <w:numPr>
          <w:ilvl w:val="0"/>
          <w:numId w:val="1"/>
        </w:numPr>
        <w:pBdr>
          <w:top w:val="nil"/>
          <w:left w:val="nil"/>
          <w:bottom w:val="nil"/>
          <w:right w:val="nil"/>
          <w:between w:val="nil"/>
        </w:pBdr>
        <w:spacing w:line="276" w:lineRule="auto"/>
        <w:ind w:left="0" w:firstLine="0"/>
        <w:jc w:val="both"/>
        <w:rPr>
          <w:rFonts w:ascii="Century" w:eastAsia="Century" w:hAnsi="Century" w:cs="Century"/>
          <w:color w:val="000000"/>
          <w:sz w:val="28"/>
          <w:szCs w:val="28"/>
        </w:rPr>
      </w:pPr>
      <w:r w:rsidRPr="00352284">
        <w:rPr>
          <w:rFonts w:ascii="Century" w:eastAsia="Century" w:hAnsi="Century" w:cs="Century"/>
          <w:color w:val="000000"/>
          <w:sz w:val="28"/>
          <w:szCs w:val="28"/>
        </w:rPr>
        <w:t xml:space="preserve">Про затвердження технічної документації із землеустрою щодо встановлення (відновлення) меж земельної ділянки в натурі (на місцевості) Колодію Василю Йосиповичу та Мескало Ірині Йосипівні, для ведення товарного сільськогосподарського виробництва, яка розташована на території Угрівського старостинського округу Городоцької міської ради </w:t>
      </w:r>
    </w:p>
    <w:p w14:paraId="7093E10C" w14:textId="77777777" w:rsidR="00352284" w:rsidRPr="00352284" w:rsidRDefault="00352284" w:rsidP="00352284">
      <w:pPr>
        <w:numPr>
          <w:ilvl w:val="0"/>
          <w:numId w:val="1"/>
        </w:numPr>
        <w:pBdr>
          <w:top w:val="nil"/>
          <w:left w:val="nil"/>
          <w:bottom w:val="nil"/>
          <w:right w:val="nil"/>
          <w:between w:val="nil"/>
        </w:pBdr>
        <w:spacing w:line="276" w:lineRule="auto"/>
        <w:ind w:left="0" w:firstLine="0"/>
        <w:jc w:val="both"/>
        <w:rPr>
          <w:rFonts w:ascii="Century" w:eastAsia="Century" w:hAnsi="Century" w:cs="Century"/>
          <w:color w:val="000000"/>
          <w:sz w:val="28"/>
          <w:szCs w:val="28"/>
        </w:rPr>
      </w:pPr>
      <w:r w:rsidRPr="00352284">
        <w:rPr>
          <w:rFonts w:ascii="Century" w:eastAsia="Century" w:hAnsi="Century" w:cs="Century"/>
          <w:color w:val="000000"/>
          <w:sz w:val="28"/>
          <w:szCs w:val="28"/>
        </w:rPr>
        <w:t xml:space="preserve">Про затвердження технічної документації із землеустрою щодо встановлення (відновлення) меж земельної ділянки в натурі (на місцевості) Колодію Василю Йосиповичу, Мескало Ірині Йосипівні та Малецькій Ганні Йосипівні, для ведення товарного сільськогосподарського виробництва, яка розташована на території Угрівського старостинського округу Городоцької міської ради </w:t>
      </w:r>
    </w:p>
    <w:p w14:paraId="742D837D" w14:textId="77777777" w:rsidR="00352284" w:rsidRPr="00352284" w:rsidRDefault="00352284" w:rsidP="00352284">
      <w:pPr>
        <w:numPr>
          <w:ilvl w:val="0"/>
          <w:numId w:val="1"/>
        </w:numPr>
        <w:pBdr>
          <w:top w:val="nil"/>
          <w:left w:val="nil"/>
          <w:bottom w:val="nil"/>
          <w:right w:val="nil"/>
          <w:between w:val="nil"/>
        </w:pBdr>
        <w:spacing w:line="276" w:lineRule="auto"/>
        <w:ind w:left="0" w:firstLine="0"/>
        <w:jc w:val="both"/>
        <w:rPr>
          <w:rFonts w:ascii="Century" w:eastAsia="Century" w:hAnsi="Century" w:cs="Century"/>
          <w:color w:val="000000"/>
          <w:sz w:val="28"/>
          <w:szCs w:val="28"/>
        </w:rPr>
      </w:pPr>
      <w:r w:rsidRPr="00352284">
        <w:rPr>
          <w:rFonts w:ascii="Century" w:eastAsia="Century" w:hAnsi="Century" w:cs="Century"/>
          <w:color w:val="000000"/>
          <w:sz w:val="28"/>
          <w:szCs w:val="28"/>
        </w:rPr>
        <w:lastRenderedPageBreak/>
        <w:t xml:space="preserve">Про затвердження проекту землеустрою щодо відведення земельної ділянки в оренду Танчак Мирону Івановичу з КВЦПЗ – 01.08 - для сінокосіння і випасання худоби, яка розташована в с.Мшана Львівського району Львівської області </w:t>
      </w:r>
    </w:p>
    <w:p w14:paraId="111A559D" w14:textId="77777777" w:rsidR="00352284" w:rsidRPr="00352284" w:rsidRDefault="00352284" w:rsidP="00352284">
      <w:pPr>
        <w:numPr>
          <w:ilvl w:val="0"/>
          <w:numId w:val="1"/>
        </w:numPr>
        <w:pBdr>
          <w:top w:val="nil"/>
          <w:left w:val="nil"/>
          <w:bottom w:val="nil"/>
          <w:right w:val="nil"/>
          <w:between w:val="nil"/>
        </w:pBdr>
        <w:spacing w:line="276" w:lineRule="auto"/>
        <w:ind w:left="0" w:firstLine="0"/>
        <w:jc w:val="both"/>
        <w:rPr>
          <w:rFonts w:ascii="Century" w:eastAsia="Century" w:hAnsi="Century" w:cs="Century"/>
          <w:color w:val="000000"/>
          <w:sz w:val="28"/>
          <w:szCs w:val="28"/>
        </w:rPr>
      </w:pPr>
      <w:r w:rsidRPr="00352284">
        <w:rPr>
          <w:rFonts w:ascii="Century" w:eastAsia="Century" w:hAnsi="Century" w:cs="Century"/>
          <w:color w:val="000000"/>
          <w:sz w:val="28"/>
          <w:szCs w:val="28"/>
        </w:rPr>
        <w:t xml:space="preserve">Про затвердження проекту землеустрою щодо відведення земельної ділянки в оренду Петріву Андрію Ярославовичу з КВЦПЗ – 01.07 - для городництва, яка розташована в с.Керниця Львівського району Львівської області  </w:t>
      </w:r>
    </w:p>
    <w:p w14:paraId="3A531D9C" w14:textId="77777777" w:rsidR="00352284" w:rsidRPr="00352284" w:rsidRDefault="00352284" w:rsidP="00352284">
      <w:pPr>
        <w:numPr>
          <w:ilvl w:val="0"/>
          <w:numId w:val="1"/>
        </w:numPr>
        <w:pBdr>
          <w:top w:val="nil"/>
          <w:left w:val="nil"/>
          <w:bottom w:val="nil"/>
          <w:right w:val="nil"/>
          <w:between w:val="nil"/>
        </w:pBdr>
        <w:spacing w:line="276" w:lineRule="auto"/>
        <w:ind w:left="0" w:firstLine="0"/>
        <w:jc w:val="both"/>
        <w:rPr>
          <w:rFonts w:ascii="Century" w:eastAsia="Century" w:hAnsi="Century" w:cs="Century"/>
          <w:color w:val="000000"/>
          <w:sz w:val="28"/>
          <w:szCs w:val="28"/>
        </w:rPr>
      </w:pPr>
      <w:r w:rsidRPr="00352284">
        <w:rPr>
          <w:rFonts w:ascii="Century" w:eastAsia="Century" w:hAnsi="Century" w:cs="Century"/>
          <w:color w:val="000000"/>
          <w:sz w:val="28"/>
          <w:szCs w:val="28"/>
        </w:rPr>
        <w:t xml:space="preserve">Про затвердження проекту землеустрою щодо відведення земельної ділянки в оренду Петріву Андрію Ярославовичу з КВЦПЗ – 01.07 - для городництва, яка розташована в с.Керниця Львівського району Львівської області  </w:t>
      </w:r>
    </w:p>
    <w:p w14:paraId="21A3BEA5" w14:textId="77777777" w:rsidR="00352284" w:rsidRPr="00352284" w:rsidRDefault="00352284" w:rsidP="00352284">
      <w:pPr>
        <w:numPr>
          <w:ilvl w:val="0"/>
          <w:numId w:val="1"/>
        </w:numPr>
        <w:pBdr>
          <w:top w:val="nil"/>
          <w:left w:val="nil"/>
          <w:bottom w:val="nil"/>
          <w:right w:val="nil"/>
          <w:between w:val="nil"/>
        </w:pBdr>
        <w:spacing w:line="276" w:lineRule="auto"/>
        <w:ind w:left="0" w:firstLine="0"/>
        <w:jc w:val="both"/>
        <w:rPr>
          <w:rFonts w:ascii="Century" w:eastAsia="Century" w:hAnsi="Century" w:cs="Century"/>
          <w:color w:val="000000"/>
          <w:sz w:val="28"/>
          <w:szCs w:val="28"/>
        </w:rPr>
      </w:pPr>
      <w:r w:rsidRPr="00352284">
        <w:rPr>
          <w:rFonts w:ascii="Century" w:eastAsia="Century" w:hAnsi="Century" w:cs="Century"/>
          <w:color w:val="000000"/>
          <w:sz w:val="28"/>
          <w:szCs w:val="28"/>
        </w:rPr>
        <w:t xml:space="preserve">Про затвердження проекту землеустрою щодо відведення земельної ділянки в оренду Петріву Андрію Ярославовичу з КВЦПЗ – 01.07 - для городництва, яка розташована в с.Керниця Львівського району Львівської області </w:t>
      </w:r>
    </w:p>
    <w:p w14:paraId="21D572AC" w14:textId="77777777" w:rsidR="00352284" w:rsidRPr="00352284" w:rsidRDefault="00352284" w:rsidP="00352284">
      <w:pPr>
        <w:numPr>
          <w:ilvl w:val="0"/>
          <w:numId w:val="1"/>
        </w:numPr>
        <w:pBdr>
          <w:top w:val="nil"/>
          <w:left w:val="nil"/>
          <w:bottom w:val="nil"/>
          <w:right w:val="nil"/>
          <w:between w:val="nil"/>
        </w:pBdr>
        <w:spacing w:line="276" w:lineRule="auto"/>
        <w:ind w:left="0" w:firstLine="0"/>
        <w:jc w:val="both"/>
        <w:rPr>
          <w:rFonts w:ascii="Century" w:eastAsia="Century" w:hAnsi="Century" w:cs="Century"/>
          <w:color w:val="000000"/>
          <w:sz w:val="28"/>
          <w:szCs w:val="28"/>
        </w:rPr>
      </w:pPr>
      <w:r w:rsidRPr="00352284">
        <w:rPr>
          <w:rFonts w:ascii="Century" w:eastAsia="Century" w:hAnsi="Century" w:cs="Century"/>
          <w:color w:val="000000"/>
          <w:sz w:val="28"/>
          <w:szCs w:val="28"/>
        </w:rPr>
        <w:t xml:space="preserve">Про затвердження проекту землеустрою щодо відведення земельної ділянки в постійне користування ОСББ «АТЛАНТ 2021» для будівництва і обслуговування багатоквартирного житлового будинку за адресою: вул. Крип’якевича,10, м. Городок Львівського району Львівської області </w:t>
      </w:r>
    </w:p>
    <w:p w14:paraId="149CE2D7" w14:textId="77777777" w:rsidR="00352284" w:rsidRPr="00352284" w:rsidRDefault="00352284" w:rsidP="00352284">
      <w:pPr>
        <w:numPr>
          <w:ilvl w:val="0"/>
          <w:numId w:val="1"/>
        </w:numPr>
        <w:pBdr>
          <w:top w:val="nil"/>
          <w:left w:val="nil"/>
          <w:bottom w:val="nil"/>
          <w:right w:val="nil"/>
          <w:between w:val="nil"/>
        </w:pBdr>
        <w:spacing w:line="276" w:lineRule="auto"/>
        <w:ind w:left="0" w:firstLine="0"/>
        <w:jc w:val="both"/>
        <w:rPr>
          <w:rFonts w:ascii="Century" w:eastAsia="Century" w:hAnsi="Century" w:cs="Century"/>
          <w:color w:val="000000"/>
          <w:sz w:val="28"/>
          <w:szCs w:val="28"/>
        </w:rPr>
      </w:pPr>
      <w:r w:rsidRPr="00352284">
        <w:rPr>
          <w:rFonts w:ascii="Century" w:eastAsia="Century" w:hAnsi="Century" w:cs="Century"/>
          <w:color w:val="000000"/>
          <w:sz w:val="28"/>
          <w:szCs w:val="28"/>
        </w:rPr>
        <w:t xml:space="preserve">Про затвердження проекту землеустрою щодо відведення земельної ділянки в постійне користування ОСББ «Крип’якевича-4» для будівництва і обслуговування багатоквартирного житлового будинку за адресою: вул. Крип’якевича,4, м. Городок Львівського району Львівської області </w:t>
      </w:r>
    </w:p>
    <w:p w14:paraId="61B707FA" w14:textId="77777777" w:rsidR="00352284" w:rsidRPr="00352284" w:rsidRDefault="00352284" w:rsidP="00352284">
      <w:pPr>
        <w:numPr>
          <w:ilvl w:val="0"/>
          <w:numId w:val="1"/>
        </w:numPr>
        <w:pBdr>
          <w:top w:val="nil"/>
          <w:left w:val="nil"/>
          <w:bottom w:val="nil"/>
          <w:right w:val="nil"/>
          <w:between w:val="nil"/>
        </w:pBdr>
        <w:spacing w:line="276" w:lineRule="auto"/>
        <w:ind w:left="0" w:firstLine="0"/>
        <w:jc w:val="both"/>
        <w:rPr>
          <w:rFonts w:ascii="Century" w:eastAsia="Century" w:hAnsi="Century" w:cs="Century"/>
          <w:color w:val="000000"/>
          <w:sz w:val="28"/>
          <w:szCs w:val="28"/>
        </w:rPr>
      </w:pPr>
      <w:r w:rsidRPr="00352284">
        <w:rPr>
          <w:rFonts w:ascii="Century" w:eastAsia="Century" w:hAnsi="Century" w:cs="Century"/>
          <w:color w:val="000000"/>
          <w:sz w:val="28"/>
          <w:szCs w:val="28"/>
        </w:rPr>
        <w:t>Про затвердження проекту землеустрою щодо відведення земельної ділянки приватної власності Дороша Юрія Володимировича для зміни її цільового призначення із «01.03 - для ведення особистого селянського господарства» на « 02.01 - для будівництва і обслуговування житлового будинку, господарських будівель і споруд (присадибна ділянка)» розташованої за адресою: вул. Св.Миколая,59, м. Городок Львівського району Львівської області</w:t>
      </w:r>
    </w:p>
    <w:p w14:paraId="45B9F2AA" w14:textId="77777777" w:rsidR="00352284" w:rsidRPr="00352284" w:rsidRDefault="00352284" w:rsidP="00352284">
      <w:pPr>
        <w:numPr>
          <w:ilvl w:val="0"/>
          <w:numId w:val="1"/>
        </w:numPr>
        <w:pBdr>
          <w:top w:val="nil"/>
          <w:left w:val="nil"/>
          <w:bottom w:val="nil"/>
          <w:right w:val="nil"/>
          <w:between w:val="nil"/>
        </w:pBdr>
        <w:spacing w:line="276" w:lineRule="auto"/>
        <w:ind w:left="0" w:firstLine="0"/>
        <w:jc w:val="both"/>
        <w:rPr>
          <w:rFonts w:ascii="Century" w:eastAsia="Century" w:hAnsi="Century" w:cs="Century"/>
          <w:color w:val="000000"/>
          <w:sz w:val="28"/>
          <w:szCs w:val="28"/>
        </w:rPr>
      </w:pPr>
      <w:r w:rsidRPr="00352284">
        <w:rPr>
          <w:rFonts w:ascii="Century" w:eastAsia="Century" w:hAnsi="Century" w:cs="Century"/>
          <w:color w:val="000000"/>
          <w:sz w:val="28"/>
          <w:szCs w:val="28"/>
        </w:rPr>
        <w:t xml:space="preserve">Про затвердження проекту землеустрою щодо відведення земельних ділянок приватної власності Кулинич Любов Степанівни для зміни їх цільового призначення із «01.01 - для ведення товарного сільськогосподарського виробництва» на « 02.01 - для будівництва і </w:t>
      </w:r>
      <w:r w:rsidRPr="00352284">
        <w:rPr>
          <w:rFonts w:ascii="Century" w:eastAsia="Century" w:hAnsi="Century" w:cs="Century"/>
          <w:color w:val="000000"/>
          <w:sz w:val="28"/>
          <w:szCs w:val="28"/>
        </w:rPr>
        <w:lastRenderedPageBreak/>
        <w:t xml:space="preserve">обслуговування житлового будинку, господарських будівель і споруд (присадибна ділянка)» розташованих м. Городок Львівського району Львівської області </w:t>
      </w:r>
    </w:p>
    <w:p w14:paraId="099F2C5E" w14:textId="77777777" w:rsidR="00352284" w:rsidRPr="00352284" w:rsidRDefault="00352284" w:rsidP="00352284">
      <w:pPr>
        <w:numPr>
          <w:ilvl w:val="0"/>
          <w:numId w:val="1"/>
        </w:numPr>
        <w:pBdr>
          <w:top w:val="nil"/>
          <w:left w:val="nil"/>
          <w:bottom w:val="nil"/>
          <w:right w:val="nil"/>
          <w:between w:val="nil"/>
        </w:pBdr>
        <w:spacing w:line="276" w:lineRule="auto"/>
        <w:ind w:left="0" w:firstLine="0"/>
        <w:jc w:val="both"/>
        <w:rPr>
          <w:rFonts w:ascii="Century" w:eastAsia="Century" w:hAnsi="Century" w:cs="Century"/>
          <w:color w:val="000000"/>
          <w:sz w:val="28"/>
          <w:szCs w:val="28"/>
        </w:rPr>
      </w:pPr>
      <w:r w:rsidRPr="00352284">
        <w:rPr>
          <w:rFonts w:ascii="Century" w:eastAsia="Century" w:hAnsi="Century" w:cs="Century"/>
          <w:color w:val="000000"/>
          <w:sz w:val="28"/>
          <w:szCs w:val="28"/>
        </w:rPr>
        <w:t>Про затвердження проекту землеустрою щодо відведення земельної ділянки в оренду Приватному акціонерному товариству «Львівобленерго» для розміщення, будівництва, експлуатації та обслуговування будівель і споруд об’єктів передачі електричної енергії (для обслуговування підстанції ПС 35/6кВ №108) - КВЦПЗ-14.02 розташованої в м.Городок Львівського району Львівської області</w:t>
      </w:r>
    </w:p>
    <w:p w14:paraId="3A75C600" w14:textId="77777777" w:rsidR="00352284" w:rsidRPr="00352284" w:rsidRDefault="00352284" w:rsidP="00352284">
      <w:pPr>
        <w:numPr>
          <w:ilvl w:val="0"/>
          <w:numId w:val="1"/>
        </w:numPr>
        <w:pBdr>
          <w:top w:val="nil"/>
          <w:left w:val="nil"/>
          <w:bottom w:val="nil"/>
          <w:right w:val="nil"/>
          <w:between w:val="nil"/>
        </w:pBdr>
        <w:spacing w:line="276" w:lineRule="auto"/>
        <w:ind w:left="0" w:firstLine="0"/>
        <w:jc w:val="both"/>
        <w:rPr>
          <w:rFonts w:ascii="Century" w:eastAsia="Century" w:hAnsi="Century" w:cs="Century"/>
          <w:color w:val="000000"/>
          <w:sz w:val="28"/>
          <w:szCs w:val="28"/>
        </w:rPr>
      </w:pPr>
      <w:r w:rsidRPr="00352284">
        <w:rPr>
          <w:rFonts w:ascii="Century" w:eastAsia="Century" w:hAnsi="Century" w:cs="Century"/>
          <w:color w:val="000000"/>
          <w:sz w:val="28"/>
          <w:szCs w:val="28"/>
        </w:rPr>
        <w:t>Про затвердження проекту землеустрою щодо відведення земельної ділянки в оренду Приватному акціонерному товариству «Львівобленерго» для розміщення, будівництва, експлуатації та обслуговування будівель і споруд об’єктів передачі електричної енергії (для обслуговування підстанції ПС 35/10кВ №162) - КВЦПЗ-14.02 розташованої в с.Галичани Львівського району Львівської області</w:t>
      </w:r>
    </w:p>
    <w:p w14:paraId="5339BC26" w14:textId="77777777" w:rsidR="00352284" w:rsidRPr="00352284" w:rsidRDefault="00352284" w:rsidP="00352284">
      <w:pPr>
        <w:numPr>
          <w:ilvl w:val="0"/>
          <w:numId w:val="1"/>
        </w:numPr>
        <w:pBdr>
          <w:top w:val="nil"/>
          <w:left w:val="nil"/>
          <w:bottom w:val="nil"/>
          <w:right w:val="nil"/>
          <w:between w:val="nil"/>
        </w:pBdr>
        <w:spacing w:line="276" w:lineRule="auto"/>
        <w:ind w:left="0" w:firstLine="0"/>
        <w:jc w:val="both"/>
        <w:rPr>
          <w:rFonts w:ascii="Century" w:eastAsia="Century" w:hAnsi="Century" w:cs="Century"/>
          <w:color w:val="000000"/>
          <w:sz w:val="28"/>
          <w:szCs w:val="28"/>
        </w:rPr>
      </w:pPr>
      <w:r w:rsidRPr="00352284">
        <w:rPr>
          <w:rFonts w:ascii="Century" w:eastAsia="Century" w:hAnsi="Century" w:cs="Century"/>
          <w:color w:val="000000"/>
          <w:sz w:val="28"/>
          <w:szCs w:val="28"/>
        </w:rPr>
        <w:t xml:space="preserve">Про затвердження проекту землеустрою щодо відведення земельної ділянки в оренду Приватному акціонерному товариству «Львівобленерго» для розміщення, будівництва, експлуатації та обслуговування будівель і споруд об’єктів передачі електричної енергії (для обслуговування підстанції ПС 35/10кВ №146) - КВЦПЗ-14.02 розташованої в м.Городок Львівського району Львівської області </w:t>
      </w:r>
    </w:p>
    <w:p w14:paraId="68F3E8F3" w14:textId="77777777" w:rsidR="00352284" w:rsidRPr="00352284" w:rsidRDefault="00352284" w:rsidP="00352284">
      <w:pPr>
        <w:numPr>
          <w:ilvl w:val="0"/>
          <w:numId w:val="1"/>
        </w:numPr>
        <w:pBdr>
          <w:top w:val="nil"/>
          <w:left w:val="nil"/>
          <w:bottom w:val="nil"/>
          <w:right w:val="nil"/>
          <w:between w:val="nil"/>
        </w:pBdr>
        <w:spacing w:line="276" w:lineRule="auto"/>
        <w:ind w:left="0" w:firstLine="0"/>
        <w:jc w:val="both"/>
        <w:rPr>
          <w:rFonts w:ascii="Century" w:eastAsia="Century" w:hAnsi="Century" w:cs="Century"/>
          <w:color w:val="000000"/>
          <w:sz w:val="28"/>
          <w:szCs w:val="28"/>
        </w:rPr>
      </w:pPr>
      <w:r w:rsidRPr="00352284">
        <w:rPr>
          <w:rFonts w:ascii="Century" w:eastAsia="Century" w:hAnsi="Century" w:cs="Century"/>
          <w:color w:val="000000"/>
          <w:sz w:val="28"/>
          <w:szCs w:val="28"/>
        </w:rPr>
        <w:t xml:space="preserve">Про затвердження проекту землеустрою щодо відведення земельної ділянки в комунальну власність Городоцької міської для будівництва та обслуговування будівель органів державної влади та органів місцевого самоврядування (КВЦПЗ – 03.01), яка розташована за адресою: вул.Сонячна,1А, с.Долиняни Львівського району Львівської області </w:t>
      </w:r>
    </w:p>
    <w:p w14:paraId="703CA8BD" w14:textId="77777777" w:rsidR="00352284" w:rsidRPr="00352284" w:rsidRDefault="00352284" w:rsidP="00352284">
      <w:pPr>
        <w:numPr>
          <w:ilvl w:val="0"/>
          <w:numId w:val="1"/>
        </w:numPr>
        <w:pBdr>
          <w:top w:val="nil"/>
          <w:left w:val="nil"/>
          <w:bottom w:val="nil"/>
          <w:right w:val="nil"/>
          <w:between w:val="nil"/>
        </w:pBdr>
        <w:spacing w:line="276" w:lineRule="auto"/>
        <w:ind w:left="0" w:firstLine="0"/>
        <w:jc w:val="both"/>
        <w:rPr>
          <w:rFonts w:ascii="Century" w:eastAsia="Century" w:hAnsi="Century" w:cs="Century"/>
          <w:color w:val="000000"/>
          <w:sz w:val="28"/>
          <w:szCs w:val="28"/>
        </w:rPr>
      </w:pPr>
      <w:r w:rsidRPr="00352284">
        <w:rPr>
          <w:rFonts w:ascii="Century" w:eastAsia="Century" w:hAnsi="Century" w:cs="Century"/>
          <w:color w:val="000000"/>
          <w:sz w:val="28"/>
          <w:szCs w:val="28"/>
        </w:rPr>
        <w:t xml:space="preserve">Про затвердження проекту землеустрою щодо відведення земельної ділянки в комунальну власність Городоцької міської для будівництва та обслуговування будівель органів державної влади та органів місцевого самоврядування (КВЦПЗ – 03.01), яка розташована за адресою: вул.Козацька 1, с.Градівка Львівського району Львівської області </w:t>
      </w:r>
    </w:p>
    <w:p w14:paraId="62223B2B" w14:textId="77777777" w:rsidR="00352284" w:rsidRPr="00352284" w:rsidRDefault="00352284" w:rsidP="00352284">
      <w:pPr>
        <w:numPr>
          <w:ilvl w:val="0"/>
          <w:numId w:val="1"/>
        </w:numPr>
        <w:pBdr>
          <w:top w:val="nil"/>
          <w:left w:val="nil"/>
          <w:bottom w:val="nil"/>
          <w:right w:val="nil"/>
          <w:between w:val="nil"/>
        </w:pBdr>
        <w:spacing w:line="276" w:lineRule="auto"/>
        <w:ind w:left="0" w:firstLine="0"/>
        <w:jc w:val="both"/>
        <w:rPr>
          <w:rFonts w:ascii="Century" w:eastAsia="Century" w:hAnsi="Century" w:cs="Century"/>
          <w:color w:val="000000"/>
          <w:sz w:val="28"/>
          <w:szCs w:val="28"/>
        </w:rPr>
      </w:pPr>
      <w:r w:rsidRPr="00352284">
        <w:rPr>
          <w:rFonts w:ascii="Century" w:eastAsia="Century" w:hAnsi="Century" w:cs="Century"/>
          <w:color w:val="000000"/>
          <w:sz w:val="28"/>
          <w:szCs w:val="28"/>
        </w:rPr>
        <w:t xml:space="preserve">Про затвердження проекту землеустрою щодо відведення земельної ділянки в комунальну власність Городоцької міської для будівництва та обслуговування будівель закладів охорони здоров’я та соціальної допомоги (КВЦПЗ – 03.03), яка розташована за адресою: </w:t>
      </w:r>
      <w:r w:rsidRPr="00352284">
        <w:rPr>
          <w:rFonts w:ascii="Century" w:eastAsia="Century" w:hAnsi="Century" w:cs="Century"/>
          <w:color w:val="000000"/>
          <w:sz w:val="28"/>
          <w:szCs w:val="28"/>
        </w:rPr>
        <w:lastRenderedPageBreak/>
        <w:t xml:space="preserve">вул.Шевченка Т.Г., 108-А, с.Керниця Львівського району Львівської області </w:t>
      </w:r>
    </w:p>
    <w:p w14:paraId="5644B8A9" w14:textId="77777777" w:rsidR="00352284" w:rsidRPr="00352284" w:rsidRDefault="00352284" w:rsidP="00352284">
      <w:pPr>
        <w:numPr>
          <w:ilvl w:val="0"/>
          <w:numId w:val="1"/>
        </w:numPr>
        <w:pBdr>
          <w:top w:val="nil"/>
          <w:left w:val="nil"/>
          <w:bottom w:val="nil"/>
          <w:right w:val="nil"/>
          <w:between w:val="nil"/>
        </w:pBdr>
        <w:spacing w:line="276" w:lineRule="auto"/>
        <w:ind w:left="0" w:firstLine="0"/>
        <w:jc w:val="both"/>
        <w:rPr>
          <w:rFonts w:ascii="Century" w:eastAsia="Century" w:hAnsi="Century" w:cs="Century"/>
          <w:color w:val="000000"/>
          <w:sz w:val="28"/>
          <w:szCs w:val="28"/>
        </w:rPr>
      </w:pPr>
      <w:r w:rsidRPr="00352284">
        <w:rPr>
          <w:rFonts w:ascii="Century" w:eastAsia="Century" w:hAnsi="Century" w:cs="Century"/>
          <w:color w:val="000000"/>
          <w:sz w:val="28"/>
          <w:szCs w:val="28"/>
        </w:rPr>
        <w:t xml:space="preserve">Про затвердження проекту землеустрою щодо відведення земельних ділянок в оренду Мацьківу Володимиру Михайловичу з КВЦПЗ – 01.08 - для сінокосіння і випасання худоби, які розташовані на території Городоцької міської ради, с.Градвка Львівського району Львівської області </w:t>
      </w:r>
    </w:p>
    <w:p w14:paraId="256D15A5" w14:textId="77777777" w:rsidR="00352284" w:rsidRPr="00352284" w:rsidRDefault="00352284" w:rsidP="00352284">
      <w:pPr>
        <w:numPr>
          <w:ilvl w:val="0"/>
          <w:numId w:val="1"/>
        </w:numPr>
        <w:pBdr>
          <w:top w:val="nil"/>
          <w:left w:val="nil"/>
          <w:bottom w:val="nil"/>
          <w:right w:val="nil"/>
          <w:between w:val="nil"/>
        </w:pBdr>
        <w:spacing w:line="276" w:lineRule="auto"/>
        <w:ind w:left="0" w:firstLine="0"/>
        <w:jc w:val="both"/>
        <w:rPr>
          <w:rFonts w:ascii="Century" w:eastAsia="Century" w:hAnsi="Century" w:cs="Century"/>
          <w:color w:val="000000"/>
          <w:sz w:val="28"/>
          <w:szCs w:val="28"/>
        </w:rPr>
      </w:pPr>
      <w:r w:rsidRPr="00352284">
        <w:rPr>
          <w:rFonts w:ascii="Century" w:eastAsia="Century" w:hAnsi="Century" w:cs="Century"/>
          <w:color w:val="000000"/>
          <w:sz w:val="28"/>
          <w:szCs w:val="28"/>
        </w:rPr>
        <w:t>Про затвердження проекту землеустрою щодо відведення земельної ділянки для розміщення та експлуатації об’єктів дорожнього сервісу (КВЦПЗ 12.11), що розташована: Львівська обл., Львівський р-н, с.Мавковичі; кадастровий номер: 4620983900:30:009:0039 та включення її до переліку земельних ділянок, право оренди на  які виставляється на земельні торги окремими лотами та продаж права оренди на них на конкурентних засадах (на земельних торгах у формі електронного аукціону</w:t>
      </w:r>
    </w:p>
    <w:p w14:paraId="64E42425" w14:textId="77777777" w:rsidR="00352284" w:rsidRPr="00352284" w:rsidRDefault="00352284" w:rsidP="00352284">
      <w:pPr>
        <w:numPr>
          <w:ilvl w:val="0"/>
          <w:numId w:val="1"/>
        </w:numPr>
        <w:pBdr>
          <w:top w:val="nil"/>
          <w:left w:val="nil"/>
          <w:bottom w:val="nil"/>
          <w:right w:val="nil"/>
          <w:between w:val="nil"/>
        </w:pBdr>
        <w:spacing w:line="276" w:lineRule="auto"/>
        <w:ind w:left="0" w:firstLine="0"/>
        <w:jc w:val="both"/>
        <w:rPr>
          <w:rFonts w:ascii="Century" w:eastAsia="Century" w:hAnsi="Century" w:cs="Century"/>
          <w:color w:val="000000"/>
          <w:sz w:val="28"/>
          <w:szCs w:val="28"/>
        </w:rPr>
      </w:pPr>
      <w:r w:rsidRPr="00352284">
        <w:rPr>
          <w:rFonts w:ascii="Century" w:eastAsia="Century" w:hAnsi="Century" w:cs="Century"/>
          <w:color w:val="000000"/>
          <w:sz w:val="28"/>
          <w:szCs w:val="28"/>
        </w:rPr>
        <w:t xml:space="preserve">Про затвердження проекту землеустрою щодо відведення земельної ділянки в оренду Мєскало Теодозії Романівні з КВЦПЗ – 01.07 - для городництва, яка розташована на території Городоцької міської ради, Львівського району Львівської області. </w:t>
      </w:r>
    </w:p>
    <w:p w14:paraId="1F4B8B0A" w14:textId="77777777" w:rsidR="00352284" w:rsidRPr="00352284" w:rsidRDefault="00352284" w:rsidP="00352284">
      <w:pPr>
        <w:numPr>
          <w:ilvl w:val="0"/>
          <w:numId w:val="1"/>
        </w:numPr>
        <w:pBdr>
          <w:top w:val="nil"/>
          <w:left w:val="nil"/>
          <w:bottom w:val="nil"/>
          <w:right w:val="nil"/>
          <w:between w:val="nil"/>
        </w:pBdr>
        <w:spacing w:line="276" w:lineRule="auto"/>
        <w:ind w:left="0" w:firstLine="0"/>
        <w:jc w:val="both"/>
        <w:rPr>
          <w:rFonts w:ascii="Century" w:eastAsia="Century" w:hAnsi="Century" w:cs="Century"/>
          <w:color w:val="000000"/>
          <w:sz w:val="28"/>
          <w:szCs w:val="28"/>
        </w:rPr>
      </w:pPr>
      <w:r w:rsidRPr="00352284">
        <w:rPr>
          <w:rFonts w:ascii="Century" w:eastAsia="Century" w:hAnsi="Century" w:cs="Century"/>
          <w:color w:val="000000"/>
          <w:sz w:val="28"/>
          <w:szCs w:val="28"/>
        </w:rPr>
        <w:t xml:space="preserve">Про затвердження проекту землеустрою щодо відведення земельної ділянки в оренду Мєскало Марії Іванівні з КВЦПЗ – 01.07 - для городництва, яка розташована на території Городоцької міської ради, Львівського району Львівської області. </w:t>
      </w:r>
    </w:p>
    <w:p w14:paraId="3021D22E" w14:textId="77777777" w:rsidR="00352284" w:rsidRPr="00352284" w:rsidRDefault="00352284" w:rsidP="00352284">
      <w:pPr>
        <w:numPr>
          <w:ilvl w:val="0"/>
          <w:numId w:val="1"/>
        </w:numPr>
        <w:pBdr>
          <w:top w:val="nil"/>
          <w:left w:val="nil"/>
          <w:bottom w:val="nil"/>
          <w:right w:val="nil"/>
          <w:between w:val="nil"/>
        </w:pBdr>
        <w:spacing w:line="276" w:lineRule="auto"/>
        <w:ind w:left="0" w:firstLine="0"/>
        <w:jc w:val="both"/>
        <w:rPr>
          <w:rFonts w:ascii="Century" w:eastAsia="Century" w:hAnsi="Century" w:cs="Century"/>
          <w:color w:val="000000"/>
          <w:sz w:val="28"/>
          <w:szCs w:val="28"/>
        </w:rPr>
      </w:pPr>
      <w:r w:rsidRPr="00352284">
        <w:rPr>
          <w:rFonts w:ascii="Century" w:eastAsia="Century" w:hAnsi="Century" w:cs="Century"/>
          <w:color w:val="000000"/>
          <w:sz w:val="28"/>
          <w:szCs w:val="28"/>
        </w:rPr>
        <w:t xml:space="preserve">Про затвердження проекту землеустрою щодо відведення земельної ділянки в оренду Мєскало Івану Стефановичу з КВЦПЗ – 01.07 - для городництва, яка розташована на території Городоцької міської ради, Львівського району Львівської області. </w:t>
      </w:r>
    </w:p>
    <w:p w14:paraId="1C88F67F" w14:textId="77777777" w:rsidR="00352284" w:rsidRPr="00352284" w:rsidRDefault="00352284" w:rsidP="00352284">
      <w:pPr>
        <w:numPr>
          <w:ilvl w:val="0"/>
          <w:numId w:val="1"/>
        </w:numPr>
        <w:pBdr>
          <w:top w:val="nil"/>
          <w:left w:val="nil"/>
          <w:bottom w:val="nil"/>
          <w:right w:val="nil"/>
          <w:between w:val="nil"/>
        </w:pBdr>
        <w:spacing w:line="276" w:lineRule="auto"/>
        <w:ind w:left="0" w:firstLine="0"/>
        <w:jc w:val="both"/>
        <w:rPr>
          <w:rFonts w:ascii="Century" w:eastAsia="Century" w:hAnsi="Century" w:cs="Century"/>
          <w:color w:val="000000"/>
          <w:sz w:val="28"/>
          <w:szCs w:val="28"/>
        </w:rPr>
      </w:pPr>
      <w:r w:rsidRPr="00352284">
        <w:rPr>
          <w:rFonts w:ascii="Century" w:eastAsia="Century" w:hAnsi="Century" w:cs="Century"/>
          <w:color w:val="000000"/>
          <w:sz w:val="28"/>
          <w:szCs w:val="28"/>
        </w:rPr>
        <w:t xml:space="preserve">Про затвердження проекту землеустрою щодо відведення земельної ділянки приватної власності Порхун Василя Івановича для зміни її цільового призначення із «01.05 - для індивідуального садівництва» на « 02.01 - для будівництва і обслуговування житлового будинку, господарських будівель і споруд (присадибна ділянка)» розташованої в с.Бартатів СТ «Поляна» Львівського району Львівської області </w:t>
      </w:r>
    </w:p>
    <w:p w14:paraId="4D651A10" w14:textId="77777777" w:rsidR="00352284" w:rsidRPr="00352284" w:rsidRDefault="00352284" w:rsidP="00352284">
      <w:pPr>
        <w:numPr>
          <w:ilvl w:val="0"/>
          <w:numId w:val="1"/>
        </w:numPr>
        <w:pBdr>
          <w:top w:val="nil"/>
          <w:left w:val="nil"/>
          <w:bottom w:val="nil"/>
          <w:right w:val="nil"/>
          <w:between w:val="nil"/>
        </w:pBdr>
        <w:spacing w:line="276" w:lineRule="auto"/>
        <w:ind w:left="0" w:firstLine="0"/>
        <w:jc w:val="both"/>
        <w:rPr>
          <w:rFonts w:ascii="Century" w:eastAsia="Century" w:hAnsi="Century" w:cs="Century"/>
          <w:color w:val="000000"/>
          <w:sz w:val="28"/>
          <w:szCs w:val="28"/>
        </w:rPr>
      </w:pPr>
      <w:r w:rsidRPr="00352284">
        <w:rPr>
          <w:rFonts w:ascii="Century" w:eastAsia="Century" w:hAnsi="Century" w:cs="Century"/>
          <w:color w:val="000000"/>
          <w:sz w:val="28"/>
          <w:szCs w:val="28"/>
        </w:rPr>
        <w:t xml:space="preserve">Про затвердження проекту землеустрою щодо відведення земельної ділянки із зміною цільового призначення ФОП Гіркової М.П. на території Городоцької міської ради Львівської області для </w:t>
      </w:r>
      <w:r w:rsidRPr="00352284">
        <w:rPr>
          <w:rFonts w:ascii="Century" w:eastAsia="Century" w:hAnsi="Century" w:cs="Century"/>
          <w:color w:val="000000"/>
          <w:sz w:val="28"/>
          <w:szCs w:val="28"/>
        </w:rPr>
        <w:lastRenderedPageBreak/>
        <w:t xml:space="preserve">розміщення об’єкту придорожнього сервісу, КВЦПЗ 12.11 Для розміщення та експлуатації об’єктів дорожнього сервісу </w:t>
      </w:r>
    </w:p>
    <w:p w14:paraId="3AA5ACEF" w14:textId="77777777" w:rsidR="00352284" w:rsidRPr="00352284" w:rsidRDefault="00352284" w:rsidP="00352284">
      <w:pPr>
        <w:numPr>
          <w:ilvl w:val="0"/>
          <w:numId w:val="1"/>
        </w:numPr>
        <w:pBdr>
          <w:top w:val="nil"/>
          <w:left w:val="nil"/>
          <w:bottom w:val="nil"/>
          <w:right w:val="nil"/>
          <w:between w:val="nil"/>
        </w:pBdr>
        <w:spacing w:line="276" w:lineRule="auto"/>
        <w:ind w:left="0" w:firstLine="0"/>
        <w:jc w:val="both"/>
        <w:rPr>
          <w:rFonts w:ascii="Century" w:eastAsia="Century" w:hAnsi="Century" w:cs="Century"/>
          <w:color w:val="000000"/>
          <w:sz w:val="28"/>
          <w:szCs w:val="28"/>
        </w:rPr>
      </w:pPr>
      <w:r w:rsidRPr="00352284">
        <w:rPr>
          <w:rFonts w:ascii="Century" w:eastAsia="Century" w:hAnsi="Century" w:cs="Century"/>
          <w:color w:val="000000"/>
          <w:sz w:val="28"/>
          <w:szCs w:val="28"/>
        </w:rPr>
        <w:t xml:space="preserve">Про поновлення договорів оренди землі, які укладено 16.07.2018 та 25.09.2018 з ПА «НАУКОВА»  на земельні ділянки площею 25,00 га та 20,00 га, що розташовані на території Керницького старостинського округу Городоцької міської ради Львівської області </w:t>
      </w:r>
    </w:p>
    <w:p w14:paraId="00E80D7E" w14:textId="77777777" w:rsidR="00352284" w:rsidRPr="00352284" w:rsidRDefault="00352284" w:rsidP="00352284">
      <w:pPr>
        <w:numPr>
          <w:ilvl w:val="0"/>
          <w:numId w:val="1"/>
        </w:numPr>
        <w:pBdr>
          <w:top w:val="nil"/>
          <w:left w:val="nil"/>
          <w:bottom w:val="nil"/>
          <w:right w:val="nil"/>
          <w:between w:val="nil"/>
        </w:pBdr>
        <w:spacing w:line="276" w:lineRule="auto"/>
        <w:ind w:left="0" w:firstLine="0"/>
        <w:jc w:val="both"/>
        <w:rPr>
          <w:rFonts w:ascii="Century" w:eastAsia="Century" w:hAnsi="Century" w:cs="Century"/>
          <w:color w:val="000000"/>
          <w:sz w:val="28"/>
          <w:szCs w:val="28"/>
        </w:rPr>
      </w:pPr>
      <w:r w:rsidRPr="00352284">
        <w:rPr>
          <w:rFonts w:ascii="Century" w:eastAsia="Century" w:hAnsi="Century" w:cs="Century"/>
          <w:color w:val="000000"/>
          <w:sz w:val="28"/>
          <w:szCs w:val="28"/>
        </w:rPr>
        <w:t xml:space="preserve">Про заміну сторони зобов’язання у договорі оренди землі, який укладено 08.04.2024 на земельну ділянку площею 0,0231га, що розташована по вул. Перемишльській, 3 в м.Городок Львівської області </w:t>
      </w:r>
    </w:p>
    <w:p w14:paraId="615A44E2" w14:textId="77777777" w:rsidR="00352284" w:rsidRPr="00352284" w:rsidRDefault="00352284" w:rsidP="00352284">
      <w:pPr>
        <w:numPr>
          <w:ilvl w:val="0"/>
          <w:numId w:val="1"/>
        </w:numPr>
        <w:pBdr>
          <w:top w:val="nil"/>
          <w:left w:val="nil"/>
          <w:bottom w:val="nil"/>
          <w:right w:val="nil"/>
          <w:between w:val="nil"/>
        </w:pBdr>
        <w:spacing w:line="276" w:lineRule="auto"/>
        <w:ind w:left="0" w:firstLine="0"/>
        <w:jc w:val="both"/>
        <w:rPr>
          <w:rFonts w:ascii="Century" w:eastAsia="Century" w:hAnsi="Century" w:cs="Century"/>
          <w:color w:val="000000"/>
          <w:sz w:val="28"/>
          <w:szCs w:val="28"/>
        </w:rPr>
      </w:pPr>
      <w:r w:rsidRPr="00352284">
        <w:rPr>
          <w:rFonts w:ascii="Century" w:eastAsia="Century" w:hAnsi="Century" w:cs="Century"/>
          <w:color w:val="000000"/>
          <w:sz w:val="28"/>
          <w:szCs w:val="28"/>
        </w:rPr>
        <w:t xml:space="preserve">Про продовження строку дії договорів особистого строкового сервітуту на право користування земельними ділянками з ФОП  Дуць І.В </w:t>
      </w:r>
    </w:p>
    <w:p w14:paraId="5F116F16" w14:textId="77777777" w:rsidR="00352284" w:rsidRPr="00352284" w:rsidRDefault="00352284" w:rsidP="00352284">
      <w:pPr>
        <w:numPr>
          <w:ilvl w:val="0"/>
          <w:numId w:val="1"/>
        </w:numPr>
        <w:pBdr>
          <w:top w:val="nil"/>
          <w:left w:val="nil"/>
          <w:bottom w:val="nil"/>
          <w:right w:val="nil"/>
          <w:between w:val="nil"/>
        </w:pBdr>
        <w:spacing w:line="276" w:lineRule="auto"/>
        <w:ind w:left="0" w:firstLine="0"/>
        <w:jc w:val="both"/>
        <w:rPr>
          <w:rFonts w:ascii="Century" w:eastAsia="Century" w:hAnsi="Century" w:cs="Century"/>
          <w:color w:val="000000"/>
          <w:sz w:val="28"/>
          <w:szCs w:val="28"/>
        </w:rPr>
      </w:pPr>
      <w:r w:rsidRPr="00352284">
        <w:rPr>
          <w:rFonts w:ascii="Century" w:eastAsia="Century" w:hAnsi="Century" w:cs="Century"/>
          <w:color w:val="000000"/>
          <w:sz w:val="28"/>
          <w:szCs w:val="28"/>
        </w:rPr>
        <w:t xml:space="preserve">Про надання гр. Трохим Ярославу Івановичу дозволу на викуп та проведення експертної грошової оцінки земельної ділянки не сільськогосподарського призначення </w:t>
      </w:r>
    </w:p>
    <w:p w14:paraId="3ADF9441" w14:textId="77777777" w:rsidR="00352284" w:rsidRPr="00352284" w:rsidRDefault="00352284" w:rsidP="00352284">
      <w:pPr>
        <w:numPr>
          <w:ilvl w:val="0"/>
          <w:numId w:val="1"/>
        </w:numPr>
        <w:pBdr>
          <w:top w:val="nil"/>
          <w:left w:val="nil"/>
          <w:bottom w:val="nil"/>
          <w:right w:val="nil"/>
          <w:between w:val="nil"/>
        </w:pBdr>
        <w:spacing w:line="276" w:lineRule="auto"/>
        <w:ind w:left="0" w:firstLine="0"/>
        <w:jc w:val="both"/>
        <w:rPr>
          <w:rFonts w:ascii="Century" w:eastAsia="Century" w:hAnsi="Century" w:cs="Century"/>
          <w:color w:val="000000"/>
          <w:sz w:val="28"/>
          <w:szCs w:val="28"/>
        </w:rPr>
      </w:pPr>
      <w:r w:rsidRPr="00352284">
        <w:rPr>
          <w:rFonts w:ascii="Century" w:eastAsia="Century" w:hAnsi="Century" w:cs="Century"/>
          <w:color w:val="000000"/>
          <w:sz w:val="28"/>
          <w:szCs w:val="28"/>
        </w:rPr>
        <w:t>Про внесення змін в рішення сесії Городоцької міської ради №24/55-8010 від 21 листопада 2024 року «Про затвердження технічної документації із землеустрою щодо встановлення (відновлення) меж земельних ділянок в натурі (на місцевості) Червінській Марії Степанівні, для ведення товарного сільськогосподарського виробництва, які розташовані на території Долинянського старостинського округу Городоцької міської ради»</w:t>
      </w:r>
    </w:p>
    <w:p w14:paraId="2E4765B8" w14:textId="77777777" w:rsidR="00352284" w:rsidRPr="00352284" w:rsidRDefault="00352284" w:rsidP="00352284">
      <w:pPr>
        <w:numPr>
          <w:ilvl w:val="0"/>
          <w:numId w:val="1"/>
        </w:numPr>
        <w:pBdr>
          <w:top w:val="nil"/>
          <w:left w:val="nil"/>
          <w:bottom w:val="nil"/>
          <w:right w:val="nil"/>
          <w:between w:val="nil"/>
        </w:pBdr>
        <w:spacing w:line="276" w:lineRule="auto"/>
        <w:ind w:left="0" w:firstLine="0"/>
        <w:jc w:val="both"/>
        <w:rPr>
          <w:rFonts w:ascii="Century" w:eastAsia="Century" w:hAnsi="Century" w:cs="Century"/>
          <w:color w:val="000000"/>
          <w:sz w:val="28"/>
          <w:szCs w:val="28"/>
        </w:rPr>
      </w:pPr>
      <w:r w:rsidRPr="00352284">
        <w:rPr>
          <w:rFonts w:ascii="Century" w:eastAsia="Century" w:hAnsi="Century" w:cs="Century"/>
          <w:color w:val="000000"/>
          <w:sz w:val="28"/>
          <w:szCs w:val="28"/>
        </w:rPr>
        <w:t>Про припинення права постійного користування земельною ділянкою розташованою за адресою: м-н Гайдамаків, м. Городок Львівського району Львівської області.</w:t>
      </w:r>
    </w:p>
    <w:p w14:paraId="04161119" w14:textId="77777777" w:rsidR="00352284" w:rsidRPr="00352284" w:rsidRDefault="00352284" w:rsidP="00352284">
      <w:pPr>
        <w:numPr>
          <w:ilvl w:val="0"/>
          <w:numId w:val="1"/>
        </w:numPr>
        <w:pBdr>
          <w:top w:val="nil"/>
          <w:left w:val="nil"/>
          <w:bottom w:val="nil"/>
          <w:right w:val="nil"/>
          <w:between w:val="nil"/>
        </w:pBdr>
        <w:spacing w:line="276" w:lineRule="auto"/>
        <w:ind w:left="0" w:firstLine="0"/>
        <w:jc w:val="both"/>
        <w:rPr>
          <w:rFonts w:ascii="Century" w:eastAsia="Century" w:hAnsi="Century" w:cs="Century"/>
          <w:color w:val="000000"/>
          <w:sz w:val="28"/>
          <w:szCs w:val="28"/>
        </w:rPr>
      </w:pPr>
      <w:r w:rsidRPr="00352284">
        <w:rPr>
          <w:rFonts w:ascii="Century" w:eastAsia="Century" w:hAnsi="Century" w:cs="Century"/>
          <w:color w:val="000000"/>
          <w:sz w:val="28"/>
          <w:szCs w:val="28"/>
        </w:rPr>
        <w:t>Про скасування рішення сесії Городоцької міської ради №25/65-8788 від 24 липня 2025 року «Про затвердження технічної документації із землеустрою щодо встановлення (відновлення) меж земельної ділянки в натурі (на місцевості) Андр’янік Ярославу для будівництва і обслуговування житлового будинку, господарських будівель і споруд (присадибна ділянка), розташованої за адресою: вул.Яворівська,4а, м.Городок»</w:t>
      </w:r>
    </w:p>
    <w:p w14:paraId="2A40EB93" w14:textId="5D9AA9F9" w:rsidR="00352284" w:rsidRDefault="00352284" w:rsidP="00352284">
      <w:pPr>
        <w:numPr>
          <w:ilvl w:val="0"/>
          <w:numId w:val="1"/>
        </w:numPr>
        <w:pBdr>
          <w:top w:val="nil"/>
          <w:left w:val="nil"/>
          <w:bottom w:val="nil"/>
          <w:right w:val="nil"/>
          <w:between w:val="nil"/>
        </w:pBdr>
        <w:spacing w:line="276" w:lineRule="auto"/>
        <w:ind w:left="0" w:firstLine="0"/>
        <w:jc w:val="both"/>
        <w:rPr>
          <w:rFonts w:ascii="Century" w:eastAsia="Century" w:hAnsi="Century" w:cs="Century"/>
          <w:color w:val="000000"/>
          <w:sz w:val="28"/>
          <w:szCs w:val="28"/>
        </w:rPr>
      </w:pPr>
      <w:r w:rsidRPr="00352284">
        <w:rPr>
          <w:rFonts w:ascii="Century" w:eastAsia="Century" w:hAnsi="Century" w:cs="Century"/>
          <w:color w:val="000000"/>
          <w:sz w:val="28"/>
          <w:szCs w:val="28"/>
        </w:rPr>
        <w:t>Про погодження технічної документації із землеустрою Іванову Роману Сергійовичу та Бранівщук Мар’яні Сергіївні на території Керницького старостинського округу</w:t>
      </w:r>
    </w:p>
    <w:p w14:paraId="5DA38DEB" w14:textId="24724635" w:rsidR="00AA0300" w:rsidRDefault="00000000" w:rsidP="00352284">
      <w:pPr>
        <w:numPr>
          <w:ilvl w:val="0"/>
          <w:numId w:val="1"/>
        </w:numPr>
        <w:pBdr>
          <w:top w:val="nil"/>
          <w:left w:val="nil"/>
          <w:bottom w:val="nil"/>
          <w:right w:val="nil"/>
          <w:between w:val="nil"/>
        </w:pBdr>
        <w:spacing w:line="276" w:lineRule="auto"/>
        <w:ind w:left="0" w:firstLine="0"/>
        <w:jc w:val="both"/>
        <w:rPr>
          <w:rFonts w:ascii="Century" w:eastAsia="Century" w:hAnsi="Century" w:cs="Century"/>
          <w:color w:val="000000"/>
          <w:sz w:val="28"/>
          <w:szCs w:val="28"/>
        </w:rPr>
      </w:pPr>
      <w:r>
        <w:rPr>
          <w:rFonts w:ascii="Century" w:eastAsia="Century" w:hAnsi="Century" w:cs="Century"/>
          <w:color w:val="000000"/>
          <w:sz w:val="28"/>
          <w:szCs w:val="28"/>
        </w:rPr>
        <w:t>Різне</w:t>
      </w:r>
    </w:p>
    <w:p w14:paraId="6967226B" w14:textId="77777777" w:rsidR="00AA0300" w:rsidRDefault="00000000">
      <w:pPr>
        <w:pBdr>
          <w:top w:val="nil"/>
          <w:left w:val="nil"/>
          <w:bottom w:val="nil"/>
          <w:right w:val="nil"/>
          <w:between w:val="nil"/>
        </w:pBdr>
        <w:spacing w:line="276" w:lineRule="auto"/>
        <w:jc w:val="both"/>
        <w:rPr>
          <w:rFonts w:ascii="Century" w:eastAsia="Century" w:hAnsi="Century" w:cs="Century"/>
          <w:b/>
          <w:color w:val="000000"/>
          <w:sz w:val="28"/>
          <w:szCs w:val="28"/>
        </w:rPr>
      </w:pPr>
      <w:r>
        <w:rPr>
          <w:rFonts w:ascii="Century" w:eastAsia="Century" w:hAnsi="Century" w:cs="Century"/>
          <w:b/>
          <w:color w:val="000000"/>
          <w:sz w:val="28"/>
          <w:szCs w:val="28"/>
        </w:rPr>
        <w:t>Міський голова</w:t>
      </w:r>
      <w:r>
        <w:rPr>
          <w:rFonts w:ascii="Century" w:eastAsia="Century" w:hAnsi="Century" w:cs="Century"/>
          <w:b/>
          <w:color w:val="000000"/>
          <w:sz w:val="28"/>
          <w:szCs w:val="28"/>
        </w:rPr>
        <w:tab/>
      </w:r>
      <w:r>
        <w:rPr>
          <w:rFonts w:ascii="Century" w:eastAsia="Century" w:hAnsi="Century" w:cs="Century"/>
          <w:b/>
          <w:color w:val="000000"/>
          <w:sz w:val="28"/>
          <w:szCs w:val="28"/>
        </w:rPr>
        <w:tab/>
      </w:r>
      <w:r>
        <w:rPr>
          <w:rFonts w:ascii="Century" w:eastAsia="Century" w:hAnsi="Century" w:cs="Century"/>
          <w:b/>
          <w:color w:val="000000"/>
          <w:sz w:val="28"/>
          <w:szCs w:val="28"/>
        </w:rPr>
        <w:tab/>
      </w:r>
      <w:r>
        <w:rPr>
          <w:rFonts w:ascii="Century" w:eastAsia="Century" w:hAnsi="Century" w:cs="Century"/>
          <w:b/>
          <w:color w:val="000000"/>
          <w:sz w:val="28"/>
          <w:szCs w:val="28"/>
        </w:rPr>
        <w:tab/>
      </w:r>
      <w:r>
        <w:rPr>
          <w:rFonts w:ascii="Century" w:eastAsia="Century" w:hAnsi="Century" w:cs="Century"/>
          <w:b/>
          <w:color w:val="000000"/>
          <w:sz w:val="28"/>
          <w:szCs w:val="28"/>
        </w:rPr>
        <w:tab/>
        <w:t xml:space="preserve">    </w:t>
      </w:r>
      <w:r>
        <w:rPr>
          <w:rFonts w:ascii="Century" w:eastAsia="Century" w:hAnsi="Century" w:cs="Century"/>
          <w:b/>
          <w:color w:val="000000"/>
          <w:sz w:val="28"/>
          <w:szCs w:val="28"/>
        </w:rPr>
        <w:tab/>
      </w:r>
      <w:r>
        <w:rPr>
          <w:rFonts w:ascii="Century" w:eastAsia="Century" w:hAnsi="Century" w:cs="Century"/>
          <w:b/>
          <w:color w:val="000000"/>
          <w:sz w:val="28"/>
          <w:szCs w:val="28"/>
        </w:rPr>
        <w:tab/>
        <w:t>Володимир РЕМЕНЯК</w:t>
      </w:r>
    </w:p>
    <w:sectPr w:rsidR="00AA0300">
      <w:headerReference w:type="default" r:id="rId9"/>
      <w:pgSz w:w="11906" w:h="16838"/>
      <w:pgMar w:top="1134" w:right="567" w:bottom="1134" w:left="1701" w:header="709" w:footer="709"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C026DC" w14:textId="77777777" w:rsidR="00413232" w:rsidRDefault="00413232">
      <w:r>
        <w:separator/>
      </w:r>
    </w:p>
  </w:endnote>
  <w:endnote w:type="continuationSeparator" w:id="0">
    <w:p w14:paraId="57010FBA" w14:textId="77777777" w:rsidR="00413232" w:rsidRDefault="004132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entury">
    <w:panose1 w:val="0204060405050502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5DB72C" w14:textId="77777777" w:rsidR="00413232" w:rsidRDefault="00413232">
      <w:r>
        <w:separator/>
      </w:r>
    </w:p>
  </w:footnote>
  <w:footnote w:type="continuationSeparator" w:id="0">
    <w:p w14:paraId="174CB74E" w14:textId="77777777" w:rsidR="00413232" w:rsidRDefault="004132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230DBD" w14:textId="77777777" w:rsidR="00AA0300" w:rsidRDefault="00000000">
    <w:pPr>
      <w:pBdr>
        <w:top w:val="nil"/>
        <w:left w:val="nil"/>
        <w:bottom w:val="nil"/>
        <w:right w:val="nil"/>
        <w:between w:val="nil"/>
      </w:pBdr>
      <w:tabs>
        <w:tab w:val="center" w:pos="4819"/>
        <w:tab w:val="right" w:pos="9639"/>
      </w:tabs>
      <w:jc w:val="center"/>
      <w:rPr>
        <w:rFonts w:ascii="Century" w:eastAsia="Century" w:hAnsi="Century" w:cs="Century"/>
        <w:color w:val="000000"/>
        <w:sz w:val="28"/>
        <w:szCs w:val="28"/>
      </w:rPr>
    </w:pPr>
    <w:r>
      <w:rPr>
        <w:rFonts w:ascii="Century" w:eastAsia="Century" w:hAnsi="Century" w:cs="Century"/>
        <w:color w:val="000000"/>
        <w:sz w:val="28"/>
        <w:szCs w:val="28"/>
      </w:rPr>
      <w:fldChar w:fldCharType="begin"/>
    </w:r>
    <w:r>
      <w:rPr>
        <w:rFonts w:ascii="Century" w:eastAsia="Century" w:hAnsi="Century" w:cs="Century"/>
        <w:color w:val="000000"/>
        <w:sz w:val="28"/>
        <w:szCs w:val="28"/>
      </w:rPr>
      <w:instrText>PAGE</w:instrText>
    </w:r>
    <w:r>
      <w:rPr>
        <w:rFonts w:ascii="Century" w:eastAsia="Century" w:hAnsi="Century" w:cs="Century"/>
        <w:color w:val="000000"/>
        <w:sz w:val="28"/>
        <w:szCs w:val="28"/>
      </w:rPr>
      <w:fldChar w:fldCharType="separate"/>
    </w:r>
    <w:r w:rsidR="009962B1">
      <w:rPr>
        <w:rFonts w:ascii="Century" w:eastAsia="Century" w:hAnsi="Century" w:cs="Century"/>
        <w:noProof/>
        <w:color w:val="000000"/>
        <w:sz w:val="28"/>
        <w:szCs w:val="28"/>
      </w:rPr>
      <w:t>2</w:t>
    </w:r>
    <w:r>
      <w:rPr>
        <w:rFonts w:ascii="Century" w:eastAsia="Century" w:hAnsi="Century" w:cs="Century"/>
        <w:color w:val="000000"/>
        <w:sz w:val="28"/>
        <w:szCs w:val="28"/>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72FE0"/>
    <w:multiLevelType w:val="multilevel"/>
    <w:tmpl w:val="BD12DCAC"/>
    <w:lvl w:ilvl="0">
      <w:start w:val="1"/>
      <w:numFmt w:val="decimal"/>
      <w:pStyle w:val="2"/>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206F07AE"/>
    <w:multiLevelType w:val="multilevel"/>
    <w:tmpl w:val="89202C62"/>
    <w:lvl w:ilvl="0">
      <w:start w:val="1"/>
      <w:numFmt w:val="decimal"/>
      <w:lvlText w:val="%1."/>
      <w:lvlJc w:val="left"/>
      <w:pPr>
        <w:ind w:left="1211"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221940183">
    <w:abstractNumId w:val="1"/>
  </w:num>
  <w:num w:numId="2" w16cid:durableId="544608735">
    <w:abstractNumId w:val="0"/>
  </w:num>
  <w:num w:numId="3" w16cid:durableId="149155549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0300"/>
    <w:rsid w:val="000D5E89"/>
    <w:rsid w:val="000E1282"/>
    <w:rsid w:val="000E2F0D"/>
    <w:rsid w:val="000E33F9"/>
    <w:rsid w:val="0013594A"/>
    <w:rsid w:val="0013601B"/>
    <w:rsid w:val="001C2F4B"/>
    <w:rsid w:val="002A5C48"/>
    <w:rsid w:val="00314803"/>
    <w:rsid w:val="0033549E"/>
    <w:rsid w:val="00352284"/>
    <w:rsid w:val="003E5FE3"/>
    <w:rsid w:val="003F21C1"/>
    <w:rsid w:val="00413232"/>
    <w:rsid w:val="004C7512"/>
    <w:rsid w:val="00503582"/>
    <w:rsid w:val="0053215B"/>
    <w:rsid w:val="006314C9"/>
    <w:rsid w:val="00680D3E"/>
    <w:rsid w:val="006E2898"/>
    <w:rsid w:val="007965A2"/>
    <w:rsid w:val="007D5163"/>
    <w:rsid w:val="00825D4A"/>
    <w:rsid w:val="008A09B8"/>
    <w:rsid w:val="008C4F53"/>
    <w:rsid w:val="00902B22"/>
    <w:rsid w:val="00922764"/>
    <w:rsid w:val="00950970"/>
    <w:rsid w:val="009962B1"/>
    <w:rsid w:val="00A01740"/>
    <w:rsid w:val="00A94E78"/>
    <w:rsid w:val="00AA0300"/>
    <w:rsid w:val="00AB6096"/>
    <w:rsid w:val="00AE4D69"/>
    <w:rsid w:val="00C57FC4"/>
    <w:rsid w:val="00D2373E"/>
    <w:rsid w:val="00D32679"/>
    <w:rsid w:val="00D33B89"/>
    <w:rsid w:val="00D521FA"/>
    <w:rsid w:val="00DB23E6"/>
    <w:rsid w:val="00DB59D3"/>
    <w:rsid w:val="00EA5492"/>
    <w:rsid w:val="00F31856"/>
    <w:rsid w:val="00F4666B"/>
    <w:rsid w:val="00FC6EC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74EC01"/>
  <w15:docId w15:val="{CE368528-5F06-4BE9-B5C2-CB2D4F01AD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uk-UA" w:eastAsia="uk-U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240"/>
      <w:outlineLvl w:val="0"/>
    </w:pPr>
    <w:rPr>
      <w:rFonts w:ascii="Calibri" w:eastAsia="Calibri" w:hAnsi="Calibri" w:cs="Calibri"/>
      <w:color w:val="0B5294"/>
      <w:sz w:val="32"/>
      <w:szCs w:val="32"/>
    </w:rPr>
  </w:style>
  <w:style w:type="paragraph" w:styleId="20">
    <w:name w:val="heading 2"/>
    <w:basedOn w:val="a"/>
    <w:next w:val="a"/>
    <w:uiPriority w:val="9"/>
    <w:semiHidden/>
    <w:unhideWhenUsed/>
    <w:qFormat/>
    <w:pPr>
      <w:keepNext/>
      <w:keepLines/>
      <w:spacing w:before="40"/>
      <w:outlineLvl w:val="1"/>
    </w:pPr>
    <w:rPr>
      <w:rFonts w:ascii="Calibri" w:eastAsia="Calibri" w:hAnsi="Calibri" w:cs="Calibri"/>
      <w:color w:val="0B5294"/>
      <w:sz w:val="26"/>
      <w:szCs w:val="26"/>
    </w:rPr>
  </w:style>
  <w:style w:type="paragraph" w:styleId="3">
    <w:name w:val="heading 3"/>
    <w:basedOn w:val="a"/>
    <w:next w:val="a"/>
    <w:uiPriority w:val="9"/>
    <w:semiHidden/>
    <w:unhideWhenUsed/>
    <w:qFormat/>
    <w:pPr>
      <w:keepNext/>
      <w:keepLines/>
      <w:spacing w:before="40"/>
      <w:outlineLvl w:val="2"/>
    </w:pPr>
    <w:rPr>
      <w:rFonts w:ascii="Calibri" w:eastAsia="Calibri" w:hAnsi="Calibri" w:cs="Calibri"/>
      <w:color w:val="073662"/>
    </w:rPr>
  </w:style>
  <w:style w:type="paragraph" w:styleId="4">
    <w:name w:val="heading 4"/>
    <w:basedOn w:val="a"/>
    <w:next w:val="a"/>
    <w:uiPriority w:val="9"/>
    <w:semiHidden/>
    <w:unhideWhenUsed/>
    <w:qFormat/>
    <w:pPr>
      <w:keepNext/>
      <w:keepLines/>
      <w:spacing w:before="40"/>
      <w:outlineLvl w:val="3"/>
    </w:pPr>
    <w:rPr>
      <w:rFonts w:ascii="Calibri" w:eastAsia="Calibri" w:hAnsi="Calibri" w:cs="Calibri"/>
      <w:i/>
      <w:color w:val="0B5294"/>
    </w:rPr>
  </w:style>
  <w:style w:type="paragraph" w:styleId="5">
    <w:name w:val="heading 5"/>
    <w:basedOn w:val="a"/>
    <w:next w:val="a"/>
    <w:uiPriority w:val="9"/>
    <w:semiHidden/>
    <w:unhideWhenUsed/>
    <w:qFormat/>
    <w:pPr>
      <w:keepNext/>
      <w:keepLines/>
      <w:spacing w:before="40"/>
      <w:outlineLvl w:val="4"/>
    </w:pPr>
    <w:rPr>
      <w:rFonts w:ascii="Calibri" w:eastAsia="Calibri" w:hAnsi="Calibri" w:cs="Calibri"/>
      <w:color w:val="0B5294"/>
    </w:rPr>
  </w:style>
  <w:style w:type="paragraph" w:styleId="6">
    <w:name w:val="heading 6"/>
    <w:basedOn w:val="a"/>
    <w:next w:val="a"/>
    <w:uiPriority w:val="9"/>
    <w:semiHidden/>
    <w:unhideWhenUsed/>
    <w:qFormat/>
    <w:pPr>
      <w:keepNext/>
      <w:keepLines/>
      <w:spacing w:before="40"/>
      <w:outlineLvl w:val="5"/>
    </w:pPr>
    <w:rPr>
      <w:rFonts w:ascii="Calibri" w:eastAsia="Calibri" w:hAnsi="Calibri" w:cs="Calibri"/>
      <w:color w:val="07366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a4">
    <w:name w:val="Subtitle"/>
    <w:basedOn w:val="a"/>
    <w:next w:val="a"/>
    <w:uiPriority w:val="11"/>
    <w:qFormat/>
    <w:pPr>
      <w:spacing w:line="276" w:lineRule="auto"/>
      <w:jc w:val="center"/>
    </w:pPr>
    <w:rPr>
      <w:rFonts w:ascii="Century" w:eastAsia="Century" w:hAnsi="Century" w:cs="Century"/>
      <w:b/>
      <w:sz w:val="28"/>
      <w:szCs w:val="28"/>
    </w:rPr>
  </w:style>
  <w:style w:type="paragraph" w:styleId="2">
    <w:name w:val="List Number 2"/>
    <w:basedOn w:val="a"/>
    <w:link w:val="21"/>
    <w:uiPriority w:val="12"/>
    <w:unhideWhenUsed/>
    <w:qFormat/>
    <w:rsid w:val="0048555F"/>
    <w:pPr>
      <w:numPr>
        <w:numId w:val="2"/>
      </w:numPr>
      <w:spacing w:before="120" w:after="120"/>
      <w:jc w:val="both"/>
    </w:pPr>
    <w:rPr>
      <w:rFonts w:ascii="Century" w:hAnsi="Century"/>
      <w:sz w:val="26"/>
      <w:lang w:eastAsia="en-US"/>
    </w:rPr>
  </w:style>
  <w:style w:type="character" w:customStyle="1" w:styleId="21">
    <w:name w:val="Нумерований список 2 Знак"/>
    <w:basedOn w:val="a0"/>
    <w:link w:val="2"/>
    <w:uiPriority w:val="12"/>
    <w:rsid w:val="0048555F"/>
    <w:rPr>
      <w:rFonts w:ascii="Century" w:hAnsi="Century"/>
      <w:sz w:val="26"/>
      <w:lang w:val="uk-UA" w:eastAsia="en-US"/>
    </w:rPr>
  </w:style>
  <w:style w:type="paragraph" w:styleId="a5">
    <w:name w:val="List Number"/>
    <w:basedOn w:val="a"/>
    <w:uiPriority w:val="99"/>
    <w:semiHidden/>
    <w:unhideWhenUsed/>
    <w:rsid w:val="00C3483C"/>
    <w:pPr>
      <w:tabs>
        <w:tab w:val="num" w:pos="720"/>
      </w:tabs>
      <w:ind w:left="720" w:hanging="720"/>
      <w:contextualSpacing/>
    </w:pPr>
  </w:style>
  <w:style w:type="paragraph" w:styleId="a6">
    <w:name w:val="List Paragraph"/>
    <w:basedOn w:val="a"/>
    <w:uiPriority w:val="34"/>
    <w:qFormat/>
    <w:rsid w:val="00E9062F"/>
    <w:pPr>
      <w:ind w:left="720"/>
      <w:contextualSpacing/>
    </w:pPr>
  </w:style>
  <w:style w:type="paragraph" w:styleId="a7">
    <w:name w:val="header"/>
    <w:basedOn w:val="a"/>
    <w:link w:val="a8"/>
    <w:uiPriority w:val="99"/>
    <w:unhideWhenUsed/>
    <w:rsid w:val="00D03B37"/>
    <w:pPr>
      <w:tabs>
        <w:tab w:val="center" w:pos="4819"/>
        <w:tab w:val="right" w:pos="9639"/>
      </w:tabs>
    </w:pPr>
  </w:style>
  <w:style w:type="character" w:customStyle="1" w:styleId="a8">
    <w:name w:val="Верхній колонтитул Знак"/>
    <w:basedOn w:val="a0"/>
    <w:link w:val="a7"/>
    <w:uiPriority w:val="99"/>
    <w:rsid w:val="00D03B37"/>
  </w:style>
  <w:style w:type="paragraph" w:styleId="a9">
    <w:name w:val="footer"/>
    <w:basedOn w:val="a"/>
    <w:link w:val="aa"/>
    <w:uiPriority w:val="99"/>
    <w:unhideWhenUsed/>
    <w:rsid w:val="00D03B37"/>
    <w:pPr>
      <w:tabs>
        <w:tab w:val="center" w:pos="4819"/>
        <w:tab w:val="right" w:pos="9639"/>
      </w:tabs>
    </w:pPr>
  </w:style>
  <w:style w:type="character" w:customStyle="1" w:styleId="aa">
    <w:name w:val="Нижній колонтитул Знак"/>
    <w:basedOn w:val="a0"/>
    <w:link w:val="a9"/>
    <w:uiPriority w:val="99"/>
    <w:rsid w:val="00D03B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0730511">
      <w:bodyDiv w:val="1"/>
      <w:marLeft w:val="0"/>
      <w:marRight w:val="0"/>
      <w:marTop w:val="0"/>
      <w:marBottom w:val="0"/>
      <w:divBdr>
        <w:top w:val="none" w:sz="0" w:space="0" w:color="auto"/>
        <w:left w:val="none" w:sz="0" w:space="0" w:color="auto"/>
        <w:bottom w:val="none" w:sz="0" w:space="0" w:color="auto"/>
        <w:right w:val="none" w:sz="0" w:space="0" w:color="auto"/>
      </w:divBdr>
    </w:div>
    <w:div w:id="314653565">
      <w:bodyDiv w:val="1"/>
      <w:marLeft w:val="0"/>
      <w:marRight w:val="0"/>
      <w:marTop w:val="0"/>
      <w:marBottom w:val="0"/>
      <w:divBdr>
        <w:top w:val="none" w:sz="0" w:space="0" w:color="auto"/>
        <w:left w:val="none" w:sz="0" w:space="0" w:color="auto"/>
        <w:bottom w:val="none" w:sz="0" w:space="0" w:color="auto"/>
        <w:right w:val="none" w:sz="0" w:space="0" w:color="auto"/>
      </w:divBdr>
    </w:div>
    <w:div w:id="405811576">
      <w:bodyDiv w:val="1"/>
      <w:marLeft w:val="0"/>
      <w:marRight w:val="0"/>
      <w:marTop w:val="0"/>
      <w:marBottom w:val="0"/>
      <w:divBdr>
        <w:top w:val="none" w:sz="0" w:space="0" w:color="auto"/>
        <w:left w:val="none" w:sz="0" w:space="0" w:color="auto"/>
        <w:bottom w:val="none" w:sz="0" w:space="0" w:color="auto"/>
        <w:right w:val="none" w:sz="0" w:space="0" w:color="auto"/>
      </w:divBdr>
    </w:div>
    <w:div w:id="136185310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lvAQ11FMj2BsXuxJpX8EZGDsRWw==">CgMxLjAyCGguZ2pkZ3hzMgloLjMwajB6bGwyDmgubGtoaXVtcjJjZ3c4OAByITFLLTR2Y3hjLWttVXBrREFsZDhGX0NBcExJQ1BkN0ZfMQ==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11</Pages>
  <Words>14366</Words>
  <Characters>8190</Characters>
  <Application>Microsoft Office Word</Application>
  <DocSecurity>0</DocSecurity>
  <Lines>68</Lines>
  <Paragraphs>45</Paragraphs>
  <ScaleCrop>false</ScaleCrop>
  <Company/>
  <LinksUpToDate>false</LinksUpToDate>
  <CharactersWithSpaces>22511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Secretary</dc:creator>
  <cp:lastModifiedBy>Secretary</cp:lastModifiedBy>
  <cp:revision>17</cp:revision>
  <dcterms:created xsi:type="dcterms:W3CDTF">2024-01-18T09:41:00Z</dcterms:created>
  <dcterms:modified xsi:type="dcterms:W3CDTF">2025-08-21T05:22:00Z</dcterms:modified>
</cp:coreProperties>
</file>